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6BF1C49"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27D09605"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CE7686">
                              <w:rPr>
                                <w:b/>
                                <w:bCs/>
                                <w:i/>
                                <w:iCs/>
                                <w:color w:val="4472C4" w:themeColor="accent1"/>
                                <w:sz w:val="44"/>
                                <w:szCs w:val="44"/>
                              </w:rPr>
                              <w:t>10</w:t>
                            </w:r>
                            <w:r w:rsidR="00CE7686" w:rsidRPr="00CE7686">
                              <w:rPr>
                                <w:b/>
                                <w:bCs/>
                                <w:i/>
                                <w:iCs/>
                                <w:color w:val="4472C4" w:themeColor="accent1"/>
                                <w:sz w:val="44"/>
                                <w:szCs w:val="44"/>
                                <w:vertAlign w:val="superscript"/>
                              </w:rPr>
                              <w:t>th</w:t>
                            </w:r>
                            <w:r w:rsidR="00CE7686">
                              <w:rPr>
                                <w:b/>
                                <w:bCs/>
                                <w:i/>
                                <w:iCs/>
                                <w:color w:val="4472C4" w:themeColor="accent1"/>
                                <w:sz w:val="44"/>
                                <w:szCs w:val="44"/>
                              </w:rPr>
                              <w:t xml:space="preserve"> of February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27D09605"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CE7686">
                        <w:rPr>
                          <w:b/>
                          <w:bCs/>
                          <w:i/>
                          <w:iCs/>
                          <w:color w:val="4472C4" w:themeColor="accent1"/>
                          <w:sz w:val="44"/>
                          <w:szCs w:val="44"/>
                        </w:rPr>
                        <w:t>10</w:t>
                      </w:r>
                      <w:r w:rsidR="00CE7686" w:rsidRPr="00CE7686">
                        <w:rPr>
                          <w:b/>
                          <w:bCs/>
                          <w:i/>
                          <w:iCs/>
                          <w:color w:val="4472C4" w:themeColor="accent1"/>
                          <w:sz w:val="44"/>
                          <w:szCs w:val="44"/>
                          <w:vertAlign w:val="superscript"/>
                        </w:rPr>
                        <w:t>th</w:t>
                      </w:r>
                      <w:r w:rsidR="00CE7686">
                        <w:rPr>
                          <w:b/>
                          <w:bCs/>
                          <w:i/>
                          <w:iCs/>
                          <w:color w:val="4472C4" w:themeColor="accent1"/>
                          <w:sz w:val="44"/>
                          <w:szCs w:val="44"/>
                        </w:rPr>
                        <w:t xml:space="preserve"> of February 2023</w:t>
                      </w:r>
                    </w:p>
                  </w:txbxContent>
                </v:textbox>
                <w10:wrap type="topAndBottom" anchorx="margin"/>
              </v:shape>
            </w:pict>
          </mc:Fallback>
        </mc:AlternateContent>
      </w:r>
    </w:p>
    <w:p w14:paraId="03319F8F" w14:textId="21C2E660" w:rsidR="009E2936" w:rsidRDefault="009E2936" w:rsidP="003515F9">
      <w:pPr>
        <w:spacing w:before="240"/>
        <w:rPr>
          <w:rFonts w:cstheme="minorHAnsi"/>
          <w:b/>
          <w:bCs/>
          <w:color w:val="0000FF"/>
          <w:sz w:val="21"/>
          <w:szCs w:val="21"/>
          <w:lang w:eastAsia="en-GB"/>
        </w:rPr>
      </w:pPr>
    </w:p>
    <w:p w14:paraId="4D0CB7E9" w14:textId="7BF8379D" w:rsidR="009E2936" w:rsidRDefault="009E2936" w:rsidP="003515F9">
      <w:pPr>
        <w:spacing w:before="240"/>
        <w:rPr>
          <w:rFonts w:cstheme="minorHAnsi"/>
          <w:b/>
          <w:bCs/>
          <w:color w:val="0000FF"/>
          <w:lang w:eastAsia="en-GB"/>
        </w:rPr>
      </w:pPr>
    </w:p>
    <w:p w14:paraId="1DB9F9F3" w14:textId="1EACC918" w:rsidR="00CE2FAA" w:rsidRPr="00633CD1" w:rsidRDefault="00633CD1" w:rsidP="003515F9">
      <w:pPr>
        <w:spacing w:before="240"/>
        <w:rPr>
          <w:rStyle w:val="Hyperlink"/>
          <w:rFonts w:cstheme="minorHAnsi"/>
          <w:b/>
          <w:bCs/>
          <w:lang w:eastAsia="en-GB"/>
        </w:rPr>
      </w:pPr>
      <w:r>
        <w:rPr>
          <w:rFonts w:cstheme="minorHAnsi"/>
          <w:b/>
          <w:bCs/>
          <w:color w:val="0000FF"/>
          <w:lang w:eastAsia="en-GB"/>
        </w:rPr>
        <w:fldChar w:fldCharType="begin"/>
      </w:r>
      <w:r>
        <w:rPr>
          <w:rFonts w:cstheme="minorHAnsi"/>
          <w:b/>
          <w:bCs/>
          <w:color w:val="0000FF"/>
          <w:lang w:eastAsia="en-GB"/>
        </w:rPr>
        <w:instrText xml:space="preserve"> HYPERLINK  \l "NO1" </w:instrText>
      </w:r>
      <w:r>
        <w:rPr>
          <w:rFonts w:cstheme="minorHAnsi"/>
          <w:b/>
          <w:bCs/>
          <w:color w:val="0000FF"/>
          <w:lang w:eastAsia="en-GB"/>
        </w:rPr>
      </w:r>
      <w:r>
        <w:rPr>
          <w:rFonts w:cstheme="minorHAnsi"/>
          <w:b/>
          <w:bCs/>
          <w:color w:val="0000FF"/>
          <w:lang w:eastAsia="en-GB"/>
        </w:rPr>
        <w:fldChar w:fldCharType="separate"/>
      </w:r>
    </w:p>
    <w:p w14:paraId="7C7A774B" w14:textId="6987D849" w:rsidR="009E2936" w:rsidRPr="00C53370" w:rsidRDefault="00154CE6" w:rsidP="00154CE6">
      <w:pPr>
        <w:pStyle w:val="ListParagraph"/>
        <w:numPr>
          <w:ilvl w:val="0"/>
          <w:numId w:val="2"/>
        </w:numPr>
        <w:spacing w:before="240"/>
        <w:rPr>
          <w:rFonts w:cstheme="minorHAnsi"/>
          <w:b/>
          <w:bCs/>
          <w:color w:val="0000FF"/>
          <w:lang w:eastAsia="en-GB"/>
        </w:rPr>
      </w:pPr>
      <w:r w:rsidRPr="00633CD1">
        <w:rPr>
          <w:rStyle w:val="Hyperlink"/>
          <w:rFonts w:cstheme="minorHAnsi"/>
          <w:b/>
          <w:bCs/>
          <w:lang w:eastAsia="en-GB"/>
        </w:rPr>
        <w:t>New: Noti</w:t>
      </w:r>
      <w:r w:rsidR="001E3845" w:rsidRPr="00633CD1">
        <w:rPr>
          <w:rStyle w:val="Hyperlink"/>
          <w:rFonts w:cstheme="minorHAnsi"/>
          <w:b/>
          <w:bCs/>
          <w:lang w:eastAsia="en-GB"/>
        </w:rPr>
        <w:t>fication of Infectious Diseases</w:t>
      </w:r>
      <w:r w:rsidR="00633CD1">
        <w:rPr>
          <w:rFonts w:cstheme="minorHAnsi"/>
          <w:b/>
          <w:bCs/>
          <w:color w:val="0000FF"/>
          <w:lang w:eastAsia="en-GB"/>
        </w:rPr>
        <w:fldChar w:fldCharType="end"/>
      </w:r>
    </w:p>
    <w:p w14:paraId="44CDBC11" w14:textId="15BF48A3" w:rsidR="001E3845" w:rsidRPr="00C53370" w:rsidRDefault="00633CD1" w:rsidP="00154CE6">
      <w:pPr>
        <w:pStyle w:val="ListParagraph"/>
        <w:numPr>
          <w:ilvl w:val="0"/>
          <w:numId w:val="2"/>
        </w:numPr>
        <w:spacing w:before="240"/>
        <w:rPr>
          <w:rFonts w:cstheme="minorHAnsi"/>
          <w:b/>
          <w:bCs/>
          <w:color w:val="0000FF"/>
          <w:lang w:eastAsia="en-GB"/>
        </w:rPr>
      </w:pPr>
      <w:hyperlink w:anchor="NO2" w:history="1">
        <w:r w:rsidR="001435E6" w:rsidRPr="00633CD1">
          <w:rPr>
            <w:rStyle w:val="Hyperlink"/>
            <w:rFonts w:cstheme="minorHAnsi"/>
            <w:b/>
            <w:bCs/>
            <w:lang w:eastAsia="en-GB"/>
          </w:rPr>
          <w:t>Reminder: FIT pathway</w:t>
        </w:r>
      </w:hyperlink>
    </w:p>
    <w:p w14:paraId="45BF99B4" w14:textId="1CDC73D1" w:rsidR="001435E6" w:rsidRPr="00C53370" w:rsidRDefault="00633CD1" w:rsidP="00154CE6">
      <w:pPr>
        <w:pStyle w:val="ListParagraph"/>
        <w:numPr>
          <w:ilvl w:val="0"/>
          <w:numId w:val="2"/>
        </w:numPr>
        <w:spacing w:before="240"/>
        <w:rPr>
          <w:rFonts w:cstheme="minorHAnsi"/>
          <w:b/>
          <w:bCs/>
          <w:color w:val="0000FF"/>
          <w:lang w:eastAsia="en-GB"/>
        </w:rPr>
      </w:pPr>
      <w:hyperlink w:anchor="NO3" w:history="1">
        <w:r w:rsidR="001435E6" w:rsidRPr="00633CD1">
          <w:rPr>
            <w:rStyle w:val="Hyperlink"/>
            <w:rFonts w:cstheme="minorHAnsi"/>
            <w:b/>
            <w:bCs/>
            <w:lang w:eastAsia="en-GB"/>
          </w:rPr>
          <w:t xml:space="preserve">Medical certificates to establish </w:t>
        </w:r>
        <w:r w:rsidR="00BA1C3B" w:rsidRPr="00633CD1">
          <w:rPr>
            <w:rStyle w:val="Hyperlink"/>
            <w:rFonts w:cstheme="minorHAnsi"/>
            <w:b/>
            <w:bCs/>
            <w:lang w:eastAsia="en-GB"/>
          </w:rPr>
          <w:t>unfitness for jury duty</w:t>
        </w:r>
      </w:hyperlink>
    </w:p>
    <w:p w14:paraId="7587BF40" w14:textId="25CBA065" w:rsidR="00BA1C3B" w:rsidRPr="00C53370" w:rsidRDefault="00633CD1" w:rsidP="00154CE6">
      <w:pPr>
        <w:pStyle w:val="ListParagraph"/>
        <w:numPr>
          <w:ilvl w:val="0"/>
          <w:numId w:val="2"/>
        </w:numPr>
        <w:spacing w:before="240"/>
        <w:rPr>
          <w:rFonts w:cstheme="minorHAnsi"/>
          <w:b/>
          <w:bCs/>
          <w:color w:val="0000FF"/>
          <w:lang w:eastAsia="en-GB"/>
        </w:rPr>
      </w:pPr>
      <w:hyperlink w:anchor="NO4" w:history="1">
        <w:r w:rsidR="00BA1C3B" w:rsidRPr="00633CD1">
          <w:rPr>
            <w:rStyle w:val="Hyperlink"/>
            <w:rFonts w:cstheme="minorHAnsi"/>
            <w:b/>
            <w:bCs/>
            <w:lang w:eastAsia="en-GB"/>
          </w:rPr>
          <w:t>Register with a GP surgery service expansion</w:t>
        </w:r>
      </w:hyperlink>
      <w:r w:rsidR="00BA1C3B" w:rsidRPr="00C53370">
        <w:rPr>
          <w:rFonts w:cstheme="minorHAnsi"/>
          <w:b/>
          <w:bCs/>
          <w:color w:val="0000FF"/>
          <w:lang w:eastAsia="en-GB"/>
        </w:rPr>
        <w:t xml:space="preserve"> </w:t>
      </w:r>
    </w:p>
    <w:p w14:paraId="71D13A65" w14:textId="2FB3FB75" w:rsidR="00BA1C3B" w:rsidRPr="00C53370" w:rsidRDefault="00633CD1" w:rsidP="00154CE6">
      <w:pPr>
        <w:pStyle w:val="ListParagraph"/>
        <w:numPr>
          <w:ilvl w:val="0"/>
          <w:numId w:val="2"/>
        </w:numPr>
        <w:spacing w:before="240"/>
        <w:rPr>
          <w:rFonts w:cstheme="minorHAnsi"/>
          <w:b/>
          <w:bCs/>
          <w:color w:val="0000FF"/>
          <w:lang w:eastAsia="en-GB"/>
        </w:rPr>
      </w:pPr>
      <w:hyperlink w:anchor="NO5" w:history="1">
        <w:r w:rsidR="00BA1C3B" w:rsidRPr="00633CD1">
          <w:rPr>
            <w:rStyle w:val="Hyperlink"/>
            <w:rFonts w:cstheme="minorHAnsi"/>
            <w:b/>
            <w:bCs/>
            <w:lang w:eastAsia="en-GB"/>
          </w:rPr>
          <w:t>Cyber security in general practice</w:t>
        </w:r>
      </w:hyperlink>
      <w:r w:rsidR="00BA1C3B" w:rsidRPr="00C53370">
        <w:rPr>
          <w:rFonts w:cstheme="minorHAnsi"/>
          <w:b/>
          <w:bCs/>
          <w:color w:val="0000FF"/>
          <w:lang w:eastAsia="en-GB"/>
        </w:rPr>
        <w:t xml:space="preserve"> </w:t>
      </w:r>
    </w:p>
    <w:p w14:paraId="55B5EE39" w14:textId="77777777" w:rsidR="00CE7686" w:rsidRDefault="00CE7686" w:rsidP="003515F9">
      <w:pPr>
        <w:spacing w:before="240"/>
        <w:rPr>
          <w:rFonts w:cstheme="minorHAnsi"/>
          <w:b/>
          <w:bCs/>
          <w:color w:val="0000FF"/>
          <w:sz w:val="21"/>
          <w:szCs w:val="21"/>
          <w:lang w:eastAsia="en-GB"/>
        </w:rPr>
      </w:pPr>
    </w:p>
    <w:p w14:paraId="0F356E61" w14:textId="77777777" w:rsidR="00CE7686" w:rsidRDefault="00CE7686" w:rsidP="003515F9">
      <w:pPr>
        <w:spacing w:before="240"/>
        <w:rPr>
          <w:rFonts w:cstheme="minorHAnsi"/>
          <w:b/>
          <w:bCs/>
          <w:color w:val="0000FF"/>
          <w:sz w:val="21"/>
          <w:szCs w:val="21"/>
          <w:lang w:eastAsia="en-GB"/>
        </w:rPr>
      </w:pPr>
    </w:p>
    <w:p w14:paraId="478C2821" w14:textId="77777777" w:rsidR="00C53370" w:rsidRDefault="00C53370" w:rsidP="003515F9">
      <w:pPr>
        <w:spacing w:before="240"/>
        <w:rPr>
          <w:rFonts w:cstheme="minorHAnsi"/>
          <w:b/>
          <w:bCs/>
          <w:color w:val="0000FF"/>
          <w:sz w:val="21"/>
          <w:szCs w:val="21"/>
          <w:lang w:eastAsia="en-GB"/>
        </w:rPr>
      </w:pPr>
    </w:p>
    <w:p w14:paraId="731E93A9" w14:textId="77777777" w:rsidR="00CE7686" w:rsidRDefault="00CE7686" w:rsidP="003515F9">
      <w:pPr>
        <w:spacing w:before="240"/>
        <w:rPr>
          <w:rFonts w:cstheme="minorHAnsi"/>
          <w:b/>
          <w:bCs/>
          <w:color w:val="0000FF"/>
          <w:sz w:val="21"/>
          <w:szCs w:val="21"/>
          <w:lang w:eastAsia="en-GB"/>
        </w:rPr>
      </w:pPr>
    </w:p>
    <w:p w14:paraId="1D52FB86" w14:textId="77777777" w:rsidR="007D5CCE" w:rsidRDefault="007D5CCE" w:rsidP="007D5C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Style w:val="Strong"/>
          <w:rFonts w:cstheme="minorHAnsi"/>
          <w:color w:val="000000"/>
        </w:rPr>
      </w:pPr>
      <w:bookmarkStart w:id="0" w:name="NO1"/>
      <w:r>
        <w:rPr>
          <w:rStyle w:val="Strong"/>
          <w:rFonts w:cstheme="minorHAnsi"/>
          <w:color w:val="000000" w:themeColor="text1"/>
        </w:rPr>
        <w:t>1.</w:t>
      </w:r>
      <w:r w:rsidRPr="007D5CCE">
        <w:rPr>
          <w:rStyle w:val="Strong"/>
          <w:rFonts w:cstheme="minorHAnsi"/>
          <w:color w:val="000000" w:themeColor="text1"/>
        </w:rPr>
        <w:t xml:space="preserve">New: </w:t>
      </w:r>
      <w:r w:rsidRPr="007D5CCE">
        <w:rPr>
          <w:rStyle w:val="Strong"/>
          <w:rFonts w:cstheme="minorHAnsi"/>
          <w:color w:val="000000"/>
        </w:rPr>
        <w:t>Notification of Infectious Diseases</w:t>
      </w:r>
    </w:p>
    <w:bookmarkEnd w:id="0"/>
    <w:p w14:paraId="48524F21" w14:textId="1B656EA9" w:rsidR="00CE7686" w:rsidRPr="007D5CCE" w:rsidRDefault="007D5CCE" w:rsidP="007D5C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FF"/>
          <w:lang w:eastAsia="en-GB"/>
        </w:rPr>
      </w:pPr>
      <w:r w:rsidRPr="007D5CCE">
        <w:rPr>
          <w:rFonts w:cstheme="minorHAnsi"/>
          <w:color w:val="222222"/>
        </w:rPr>
        <w:br/>
        <w:t>Colleagues are reminded that medical practitioners have a statutory duty to notify the local Health Protection Team of suspected cases of infectious diseases. </w:t>
      </w:r>
      <w:r w:rsidRPr="007D5CCE">
        <w:rPr>
          <w:rFonts w:cstheme="minorHAnsi"/>
          <w:color w:val="222222"/>
        </w:rPr>
        <w:br/>
      </w:r>
      <w:r w:rsidRPr="007D5CCE">
        <w:rPr>
          <w:rFonts w:cstheme="minorHAnsi"/>
          <w:color w:val="222222"/>
        </w:rPr>
        <w:br/>
        <w:t>The West Midlands Health Protection Team are now based at:</w:t>
      </w:r>
      <w:r w:rsidRPr="007D5CCE">
        <w:rPr>
          <w:rFonts w:cstheme="minorHAnsi"/>
          <w:color w:val="222222"/>
        </w:rPr>
        <w:br/>
        <w:t>Level 2, Zone 1</w:t>
      </w:r>
      <w:r w:rsidRPr="007D5CCE">
        <w:rPr>
          <w:rFonts w:cstheme="minorHAnsi"/>
          <w:color w:val="222222"/>
        </w:rPr>
        <w:br/>
        <w:t>UKHSA</w:t>
      </w:r>
      <w:r w:rsidRPr="007D5CCE">
        <w:rPr>
          <w:rFonts w:cstheme="minorHAnsi"/>
          <w:color w:val="222222"/>
        </w:rPr>
        <w:br/>
        <w:t>23 Stephenson Street</w:t>
      </w:r>
      <w:r w:rsidRPr="007D5CCE">
        <w:rPr>
          <w:rFonts w:cstheme="minorHAnsi"/>
          <w:color w:val="222222"/>
        </w:rPr>
        <w:br/>
        <w:t>Birmingham</w:t>
      </w:r>
      <w:r w:rsidRPr="007D5CCE">
        <w:rPr>
          <w:rFonts w:cstheme="minorHAnsi"/>
          <w:color w:val="222222"/>
        </w:rPr>
        <w:br/>
        <w:t>B2 4BH</w:t>
      </w:r>
      <w:r w:rsidRPr="007D5CCE">
        <w:rPr>
          <w:rFonts w:cstheme="minorHAnsi"/>
          <w:color w:val="222222"/>
        </w:rPr>
        <w:br/>
        <w:t> </w:t>
      </w:r>
      <w:r w:rsidRPr="007D5CCE">
        <w:rPr>
          <w:rFonts w:cstheme="minorHAnsi"/>
          <w:color w:val="222222"/>
        </w:rPr>
        <w:br/>
        <w:t>Office Hours please call:  0344 225 3560 – option 2</w:t>
      </w:r>
      <w:r w:rsidRPr="007D5CCE">
        <w:rPr>
          <w:rFonts w:cstheme="minorHAnsi"/>
          <w:color w:val="222222"/>
        </w:rPr>
        <w:br/>
        <w:t>Out of Hours: 01384 649 031 (health professionals only)</w:t>
      </w:r>
      <w:r w:rsidRPr="007D5CCE">
        <w:rPr>
          <w:rFonts w:cstheme="minorHAnsi"/>
          <w:color w:val="222222"/>
        </w:rPr>
        <w:br/>
      </w:r>
      <w:r w:rsidRPr="007D5CCE">
        <w:rPr>
          <w:rFonts w:cstheme="minorHAnsi"/>
          <w:color w:val="222222"/>
        </w:rPr>
        <w:br/>
        <w:t xml:space="preserve">Please </w:t>
      </w:r>
      <w:hyperlink r:id="rId11" w:tgtFrame="_blank" w:history="1">
        <w:r w:rsidRPr="007D5CCE">
          <w:rPr>
            <w:rStyle w:val="Hyperlink"/>
            <w:rFonts w:cstheme="minorHAnsi"/>
            <w:color w:val="005EB8"/>
          </w:rPr>
          <w:t>click to view</w:t>
        </w:r>
      </w:hyperlink>
      <w:r w:rsidRPr="007D5CCE">
        <w:rPr>
          <w:rFonts w:cstheme="minorHAnsi"/>
          <w:color w:val="222222"/>
        </w:rPr>
        <w:t xml:space="preserve"> the latest Notification of Infectious Disease (NOID) form.</w:t>
      </w:r>
    </w:p>
    <w:p w14:paraId="1198E9A0" w14:textId="77777777" w:rsidR="00CE7686" w:rsidRDefault="00CE7686" w:rsidP="003515F9">
      <w:pPr>
        <w:spacing w:before="240"/>
        <w:rPr>
          <w:rFonts w:cstheme="minorHAnsi"/>
          <w:b/>
          <w:bCs/>
          <w:color w:val="0000FF"/>
          <w:sz w:val="21"/>
          <w:szCs w:val="21"/>
          <w:lang w:eastAsia="en-GB"/>
        </w:rPr>
      </w:pPr>
    </w:p>
    <w:p w14:paraId="0FE4ECB4" w14:textId="77777777" w:rsidR="00CE7686" w:rsidRDefault="00CE7686" w:rsidP="003515F9">
      <w:pPr>
        <w:spacing w:before="240"/>
        <w:rPr>
          <w:rFonts w:cstheme="minorHAnsi"/>
          <w:b/>
          <w:bCs/>
          <w:color w:val="0000FF"/>
          <w:sz w:val="21"/>
          <w:szCs w:val="21"/>
          <w:lang w:eastAsia="en-GB"/>
        </w:rPr>
      </w:pPr>
    </w:p>
    <w:p w14:paraId="151649A5" w14:textId="77777777" w:rsidR="00C53370" w:rsidRDefault="00C53370" w:rsidP="003515F9">
      <w:pPr>
        <w:spacing w:before="240"/>
        <w:rPr>
          <w:rFonts w:cstheme="minorHAnsi"/>
          <w:b/>
          <w:bCs/>
          <w:color w:val="0000FF"/>
          <w:sz w:val="21"/>
          <w:szCs w:val="21"/>
          <w:lang w:eastAsia="en-GB"/>
        </w:rPr>
      </w:pPr>
    </w:p>
    <w:p w14:paraId="02F54922" w14:textId="77777777" w:rsidR="00AF7E42" w:rsidRDefault="00AF7E42" w:rsidP="00AF7E4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Style w:val="Strong"/>
          <w:rFonts w:cstheme="minorHAnsi"/>
          <w:color w:val="000000"/>
        </w:rPr>
      </w:pPr>
      <w:bookmarkStart w:id="1" w:name="NO2"/>
      <w:r>
        <w:rPr>
          <w:rStyle w:val="Strong"/>
          <w:rFonts w:cstheme="minorHAnsi"/>
          <w:color w:val="000000" w:themeColor="text1"/>
        </w:rPr>
        <w:t>2.</w:t>
      </w:r>
      <w:r w:rsidRPr="00AF7E42">
        <w:rPr>
          <w:rStyle w:val="Strong"/>
          <w:rFonts w:cstheme="minorHAnsi"/>
          <w:color w:val="000000" w:themeColor="text1"/>
        </w:rPr>
        <w:t xml:space="preserve">Reminder: </w:t>
      </w:r>
      <w:r w:rsidRPr="00AF7E42">
        <w:rPr>
          <w:rStyle w:val="Strong"/>
          <w:rFonts w:cstheme="minorHAnsi"/>
          <w:color w:val="000000"/>
        </w:rPr>
        <w:t>FIT pathway</w:t>
      </w:r>
    </w:p>
    <w:bookmarkEnd w:id="1"/>
    <w:p w14:paraId="1FE5C23F" w14:textId="56D4F43B" w:rsidR="007D5CCE" w:rsidRPr="00AF7E42" w:rsidRDefault="00AF7E42" w:rsidP="00AF7E4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FF"/>
          <w:lang w:eastAsia="en-GB"/>
        </w:rPr>
      </w:pPr>
      <w:r w:rsidRPr="00AF7E42">
        <w:rPr>
          <w:rFonts w:cstheme="minorHAnsi"/>
          <w:color w:val="222222"/>
        </w:rPr>
        <w:t xml:space="preserve">Primary care colleagues are reminded of the current </w:t>
      </w:r>
      <w:hyperlink r:id="rId12" w:tgtFrame="_blank" w:history="1">
        <w:r w:rsidRPr="00AF7E42">
          <w:rPr>
            <w:rStyle w:val="Hyperlink"/>
            <w:rFonts w:cstheme="minorHAnsi"/>
            <w:color w:val="005EB8"/>
          </w:rPr>
          <w:t>FIT pathway</w:t>
        </w:r>
      </w:hyperlink>
      <w:r w:rsidRPr="00AF7E42">
        <w:rPr>
          <w:rFonts w:cstheme="minorHAnsi"/>
          <w:color w:val="222222"/>
        </w:rPr>
        <w:t xml:space="preserve"> for patients with suspected colorectal cancer. If you have any queries or concerns, please email </w:t>
      </w:r>
      <w:hyperlink r:id="rId13" w:tgtFrame="_blank" w:history="1">
        <w:r w:rsidRPr="00AF7E42">
          <w:rPr>
            <w:rStyle w:val="Hyperlink"/>
            <w:rFonts w:cstheme="minorHAnsi"/>
            <w:color w:val="005EB8"/>
          </w:rPr>
          <w:t>nhsbsolicb.bsolcancerteam@nhs.net</w:t>
        </w:r>
      </w:hyperlink>
      <w:r w:rsidRPr="00AF7E42">
        <w:rPr>
          <w:rFonts w:cstheme="minorHAnsi"/>
          <w:color w:val="222222"/>
        </w:rPr>
        <w:t>. </w:t>
      </w:r>
    </w:p>
    <w:p w14:paraId="2567E419" w14:textId="77777777" w:rsidR="007D5CCE" w:rsidRDefault="007D5CCE" w:rsidP="003515F9">
      <w:pPr>
        <w:spacing w:before="240"/>
        <w:rPr>
          <w:rFonts w:cstheme="minorHAnsi"/>
          <w:b/>
          <w:bCs/>
          <w:color w:val="0000FF"/>
          <w:sz w:val="21"/>
          <w:szCs w:val="21"/>
          <w:lang w:eastAsia="en-GB"/>
        </w:rPr>
      </w:pPr>
      <w:bookmarkStart w:id="2" w:name="NO3"/>
    </w:p>
    <w:p w14:paraId="5B64CD17" w14:textId="2B5F8546" w:rsidR="002E75A0" w:rsidRPr="002E75A0" w:rsidRDefault="002E75A0" w:rsidP="002E75A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2E75A0">
        <w:rPr>
          <w:rFonts w:cstheme="minorHAnsi"/>
          <w:b/>
          <w:bCs/>
          <w:color w:val="030303"/>
          <w:position w:val="17"/>
          <w:lang w:eastAsia="en-GB"/>
        </w:rPr>
        <w:t>3.</w:t>
      </w:r>
      <w:r w:rsidRPr="002E75A0">
        <w:rPr>
          <w:rFonts w:cstheme="minorHAnsi"/>
          <w:b/>
          <w:bCs/>
          <w:color w:val="030303"/>
          <w:position w:val="17"/>
          <w:lang w:eastAsia="en-GB"/>
        </w:rPr>
        <w:t>Medical certificates to establish unfitness for jury duty</w:t>
      </w:r>
      <w:bookmarkEnd w:id="2"/>
      <w:r w:rsidRPr="002E75A0">
        <w:rPr>
          <w:rFonts w:cstheme="minorHAnsi"/>
          <w:color w:val="030303"/>
          <w:position w:val="17"/>
          <w:lang w:eastAsia="en-GB"/>
        </w:rPr>
        <w:br/>
      </w:r>
      <w:r w:rsidRPr="002E75A0">
        <w:rPr>
          <w:rFonts w:cstheme="minorHAnsi"/>
          <w:color w:val="030303"/>
          <w:position w:val="17"/>
          <w:lang w:eastAsia="en-GB"/>
        </w:rPr>
        <w:br/>
        <w:t xml:space="preserve">Practices are reminded that medical certificates to establish unfitness for jury duty must be issued free of charge to a patient that requires one. For the full list of prescribed medical certificates issued free of charge, please see relevant </w:t>
      </w:r>
      <w:hyperlink r:id="rId14" w:history="1">
        <w:r w:rsidRPr="002E75A0">
          <w:rPr>
            <w:rStyle w:val="Hyperlink"/>
            <w:rFonts w:cstheme="minorHAnsi"/>
            <w:color w:val="005EB8"/>
            <w:position w:val="17"/>
            <w:lang w:eastAsia="en-GB"/>
          </w:rPr>
          <w:t>GMS</w:t>
        </w:r>
      </w:hyperlink>
      <w:r w:rsidRPr="002E75A0">
        <w:rPr>
          <w:rFonts w:cstheme="minorHAnsi"/>
          <w:color w:val="030303"/>
          <w:position w:val="17"/>
          <w:lang w:eastAsia="en-GB"/>
        </w:rPr>
        <w:t xml:space="preserve"> and </w:t>
      </w:r>
      <w:hyperlink r:id="rId15" w:history="1">
        <w:r w:rsidRPr="002E75A0">
          <w:rPr>
            <w:rStyle w:val="Hyperlink"/>
            <w:rFonts w:cstheme="minorHAnsi"/>
            <w:color w:val="005EB8"/>
            <w:position w:val="17"/>
            <w:lang w:eastAsia="en-GB"/>
          </w:rPr>
          <w:t>PMS</w:t>
        </w:r>
      </w:hyperlink>
      <w:r w:rsidRPr="002E75A0">
        <w:rPr>
          <w:rFonts w:cstheme="minorHAnsi"/>
          <w:color w:val="030303"/>
          <w:position w:val="17"/>
          <w:lang w:eastAsia="en-GB"/>
        </w:rPr>
        <w:t xml:space="preserve"> Regulations and </w:t>
      </w:r>
      <w:hyperlink r:id="rId16" w:history="1">
        <w:r w:rsidRPr="002E75A0">
          <w:rPr>
            <w:rStyle w:val="Hyperlink"/>
            <w:rFonts w:cstheme="minorHAnsi"/>
            <w:color w:val="005EB8"/>
            <w:position w:val="17"/>
            <w:lang w:eastAsia="en-GB"/>
          </w:rPr>
          <w:t>APMS Directions</w:t>
        </w:r>
      </w:hyperlink>
      <w:r w:rsidRPr="002E75A0">
        <w:rPr>
          <w:rFonts w:cstheme="minorHAnsi"/>
          <w:color w:val="030303"/>
          <w:position w:val="17"/>
          <w:lang w:eastAsia="en-GB"/>
        </w:rPr>
        <w:t>.</w:t>
      </w:r>
    </w:p>
    <w:p w14:paraId="3616E2F9" w14:textId="77777777" w:rsidR="002E75A0" w:rsidRPr="002E75A0" w:rsidRDefault="002E75A0" w:rsidP="002E75A0">
      <w:pPr>
        <w:spacing w:before="300" w:line="315" w:lineRule="atLeast"/>
        <w:textAlignment w:val="center"/>
        <w:rPr>
          <w:rFonts w:cstheme="minorHAnsi"/>
          <w:b/>
          <w:bCs/>
          <w:color w:val="030303"/>
          <w:position w:val="17"/>
          <w:lang w:eastAsia="en-GB"/>
        </w:rPr>
      </w:pPr>
    </w:p>
    <w:p w14:paraId="451CD1C8" w14:textId="6A25405B" w:rsidR="002E75A0" w:rsidRPr="002E75A0" w:rsidRDefault="002E75A0" w:rsidP="002E75A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bookmarkStart w:id="3" w:name="NO4"/>
      <w:r w:rsidRPr="002E75A0">
        <w:rPr>
          <w:rFonts w:cstheme="minorHAnsi"/>
          <w:b/>
          <w:bCs/>
          <w:color w:val="030303"/>
          <w:position w:val="17"/>
          <w:lang w:eastAsia="en-GB"/>
        </w:rPr>
        <w:t>4.</w:t>
      </w:r>
      <w:r w:rsidRPr="002E75A0">
        <w:rPr>
          <w:rFonts w:cstheme="minorHAnsi"/>
          <w:b/>
          <w:bCs/>
          <w:color w:val="030303"/>
          <w:position w:val="17"/>
          <w:lang w:eastAsia="en-GB"/>
        </w:rPr>
        <w:t>Register with a GP surgery service expansion</w:t>
      </w:r>
    </w:p>
    <w:bookmarkEnd w:id="3"/>
    <w:p w14:paraId="7DA8CB1B" w14:textId="77777777" w:rsidR="002E75A0" w:rsidRPr="002E75A0" w:rsidRDefault="002E75A0" w:rsidP="002E75A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2E75A0">
        <w:rPr>
          <w:rFonts w:cstheme="minorHAnsi"/>
          <w:color w:val="030303"/>
          <w:position w:val="17"/>
          <w:lang w:eastAsia="en-GB"/>
        </w:rPr>
        <w:t xml:space="preserve">More than 100,000 successful registrations have now been submitted using the </w:t>
      </w:r>
      <w:hyperlink r:id="rId17" w:history="1">
        <w:r w:rsidRPr="002E75A0">
          <w:rPr>
            <w:rStyle w:val="Hyperlink"/>
            <w:rFonts w:cstheme="minorHAnsi"/>
            <w:color w:val="005EB8"/>
            <w:position w:val="17"/>
            <w:lang w:eastAsia="en-GB"/>
          </w:rPr>
          <w:t>‘Register with a GP surgery’ online service</w:t>
        </w:r>
      </w:hyperlink>
      <w:r w:rsidRPr="002E75A0">
        <w:rPr>
          <w:rFonts w:cstheme="minorHAnsi"/>
          <w:color w:val="030303"/>
          <w:position w:val="17"/>
          <w:lang w:eastAsia="en-GB"/>
        </w:rPr>
        <w:t xml:space="preserve">. NHS England is working with almost 600 practices to refine the service, which reduces the admin workload for GP teams by up to 15 minutes per registration, whilst offering patients choice and convenience in how they register. A new-look paper form is also being </w:t>
      </w:r>
      <w:proofErr w:type="spellStart"/>
      <w:r w:rsidRPr="002E75A0">
        <w:rPr>
          <w:rFonts w:cstheme="minorHAnsi"/>
          <w:color w:val="030303"/>
          <w:position w:val="17"/>
          <w:lang w:eastAsia="en-GB"/>
        </w:rPr>
        <w:t>trialed</w:t>
      </w:r>
      <w:proofErr w:type="spellEnd"/>
      <w:r w:rsidRPr="002E75A0">
        <w:rPr>
          <w:rFonts w:cstheme="minorHAnsi"/>
          <w:color w:val="030303"/>
          <w:position w:val="17"/>
          <w:lang w:eastAsia="en-GB"/>
        </w:rPr>
        <w:t xml:space="preserve"> which aims to make it easier for patients to complete, whilst structured in a way to support more efficient processing by practices.</w:t>
      </w:r>
    </w:p>
    <w:p w14:paraId="4F84C8C3" w14:textId="77777777" w:rsidR="002E75A0" w:rsidRPr="002E75A0" w:rsidRDefault="002E75A0" w:rsidP="002E75A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240"/>
        <w:rPr>
          <w:rFonts w:cstheme="minorHAnsi"/>
          <w:sz w:val="24"/>
          <w:szCs w:val="24"/>
          <w:lang w:eastAsia="en-GB"/>
        </w:rPr>
      </w:pPr>
      <w:r w:rsidRPr="002E75A0">
        <w:rPr>
          <w:rFonts w:cstheme="minorHAnsi"/>
          <w:color w:val="030303"/>
          <w:position w:val="17"/>
          <w:lang w:eastAsia="en-GB"/>
        </w:rPr>
        <w:t xml:space="preserve">This </w:t>
      </w:r>
      <w:hyperlink r:id="rId18" w:history="1">
        <w:r w:rsidRPr="002E75A0">
          <w:rPr>
            <w:rStyle w:val="Hyperlink"/>
            <w:rFonts w:cstheme="minorHAnsi"/>
            <w:color w:val="005EB8"/>
            <w:position w:val="17"/>
            <w:lang w:eastAsia="en-GB"/>
          </w:rPr>
          <w:t>roadmap</w:t>
        </w:r>
      </w:hyperlink>
      <w:r w:rsidRPr="002E75A0">
        <w:rPr>
          <w:rFonts w:cstheme="minorHAnsi"/>
          <w:color w:val="030303"/>
          <w:position w:val="17"/>
          <w:lang w:eastAsia="en-GB"/>
        </w:rPr>
        <w:t xml:space="preserve"> has more information. Use the self-enrolment feature or contact the dedicated support team to begin using the registration service. Further information can be found on the </w:t>
      </w:r>
      <w:hyperlink r:id="rId19" w:history="1">
        <w:r w:rsidRPr="002E75A0">
          <w:rPr>
            <w:rStyle w:val="Hyperlink"/>
            <w:rFonts w:cstheme="minorHAnsi"/>
            <w:color w:val="005EB8"/>
            <w:position w:val="17"/>
            <w:lang w:eastAsia="en-GB"/>
          </w:rPr>
          <w:t>resource hub.</w:t>
        </w:r>
      </w:hyperlink>
    </w:p>
    <w:p w14:paraId="3416C7B8" w14:textId="77777777" w:rsidR="002E75A0" w:rsidRPr="002E75A0" w:rsidRDefault="002E75A0" w:rsidP="002E75A0">
      <w:pPr>
        <w:rPr>
          <w:rFonts w:cstheme="minorHAnsi"/>
          <w:sz w:val="24"/>
          <w:szCs w:val="24"/>
        </w:rPr>
      </w:pPr>
    </w:p>
    <w:p w14:paraId="100D20B1" w14:textId="77777777" w:rsidR="007D5CCE" w:rsidRDefault="007D5CCE" w:rsidP="003515F9">
      <w:pPr>
        <w:spacing w:before="240"/>
        <w:rPr>
          <w:rFonts w:cstheme="minorHAnsi"/>
          <w:b/>
          <w:bCs/>
          <w:color w:val="0000FF"/>
          <w:sz w:val="21"/>
          <w:szCs w:val="21"/>
          <w:lang w:eastAsia="en-GB"/>
        </w:rPr>
      </w:pPr>
    </w:p>
    <w:p w14:paraId="7738A8AB" w14:textId="77777777" w:rsidR="007D5CCE" w:rsidRDefault="007D5CCE" w:rsidP="003515F9">
      <w:pPr>
        <w:spacing w:before="240"/>
        <w:rPr>
          <w:rFonts w:cstheme="minorHAnsi"/>
          <w:b/>
          <w:bCs/>
          <w:color w:val="0000FF"/>
          <w:sz w:val="21"/>
          <w:szCs w:val="21"/>
          <w:lang w:eastAsia="en-GB"/>
        </w:rPr>
      </w:pPr>
    </w:p>
    <w:p w14:paraId="78406E1B" w14:textId="77777777" w:rsidR="007D5CCE" w:rsidRDefault="007D5CCE" w:rsidP="003515F9">
      <w:pPr>
        <w:spacing w:before="240"/>
        <w:rPr>
          <w:rFonts w:cstheme="minorHAnsi"/>
          <w:b/>
          <w:bCs/>
          <w:color w:val="0000FF"/>
          <w:sz w:val="21"/>
          <w:szCs w:val="21"/>
          <w:lang w:eastAsia="en-GB"/>
        </w:rPr>
      </w:pPr>
    </w:p>
    <w:p w14:paraId="07400E7E" w14:textId="77777777" w:rsidR="007D5CCE" w:rsidRDefault="007D5CCE" w:rsidP="003515F9">
      <w:pPr>
        <w:spacing w:before="240"/>
        <w:rPr>
          <w:rFonts w:cstheme="minorHAnsi"/>
          <w:b/>
          <w:bCs/>
          <w:color w:val="0000FF"/>
          <w:sz w:val="21"/>
          <w:szCs w:val="21"/>
          <w:lang w:eastAsia="en-GB"/>
        </w:rPr>
      </w:pPr>
    </w:p>
    <w:p w14:paraId="11A23B32" w14:textId="77777777" w:rsidR="007D5CCE" w:rsidRDefault="007D5CCE" w:rsidP="003515F9">
      <w:pPr>
        <w:spacing w:before="240"/>
        <w:rPr>
          <w:rFonts w:cstheme="minorHAnsi"/>
          <w:b/>
          <w:bCs/>
          <w:color w:val="0000FF"/>
          <w:sz w:val="21"/>
          <w:szCs w:val="21"/>
          <w:lang w:eastAsia="en-GB"/>
        </w:rPr>
      </w:pPr>
    </w:p>
    <w:p w14:paraId="13A7E5A4" w14:textId="77777777" w:rsidR="007D5CCE" w:rsidRDefault="007D5CCE" w:rsidP="003515F9">
      <w:pPr>
        <w:spacing w:before="240"/>
        <w:rPr>
          <w:rFonts w:cstheme="minorHAnsi"/>
          <w:b/>
          <w:bCs/>
          <w:color w:val="0000FF"/>
          <w:sz w:val="21"/>
          <w:szCs w:val="21"/>
          <w:lang w:eastAsia="en-GB"/>
        </w:rPr>
      </w:pPr>
      <w:bookmarkStart w:id="4" w:name="NO5"/>
    </w:p>
    <w:p w14:paraId="2E9C6CE7" w14:textId="0DE8147C" w:rsidR="0097782A" w:rsidRDefault="0097782A" w:rsidP="009778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5.</w:t>
      </w:r>
      <w:r>
        <w:rPr>
          <w:b/>
          <w:bCs/>
        </w:rPr>
        <w:t>Cyber Security in General Practice</w:t>
      </w:r>
    </w:p>
    <w:bookmarkEnd w:id="4"/>
    <w:p w14:paraId="420AB269" w14:textId="1B669DAF" w:rsidR="0097782A" w:rsidRDefault="0097782A" w:rsidP="009778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Please find attached presentation from the LMC Information Sharing Session held on Wednesday 8</w:t>
      </w:r>
      <w:r>
        <w:rPr>
          <w:vertAlign w:val="superscript"/>
        </w:rPr>
        <w:t>th</w:t>
      </w:r>
      <w:r>
        <w:t xml:space="preserve"> February.  If anyone has any questions or issues then please either contact the LMC or the ICB Cyber Security </w:t>
      </w:r>
      <w:proofErr w:type="gramStart"/>
      <w:r>
        <w:t>Team :</w:t>
      </w:r>
      <w:proofErr w:type="gramEnd"/>
    </w:p>
    <w:p w14:paraId="2F6B2D7A" w14:textId="77777777" w:rsidR="0097782A" w:rsidRDefault="0097782A" w:rsidP="009778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Andy Evans (</w:t>
      </w:r>
      <w:hyperlink r:id="rId20" w:history="1">
        <w:r>
          <w:rPr>
            <w:rStyle w:val="Hyperlink"/>
          </w:rPr>
          <w:t>andy.evans8@nhs.net</w:t>
        </w:r>
      </w:hyperlink>
      <w:r>
        <w:t xml:space="preserve"> 07763831843)</w:t>
      </w:r>
    </w:p>
    <w:p w14:paraId="3DBC782A" w14:textId="77777777" w:rsidR="0097782A" w:rsidRDefault="0097782A" w:rsidP="009778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Martyn Godsell (</w:t>
      </w:r>
      <w:hyperlink r:id="rId21" w:history="1">
        <w:r>
          <w:rPr>
            <w:rStyle w:val="Hyperlink"/>
          </w:rPr>
          <w:t>martyngodsell@nhs.net</w:t>
        </w:r>
      </w:hyperlink>
      <w:r>
        <w:t xml:space="preserve"> 07834552911)</w:t>
      </w:r>
    </w:p>
    <w:p w14:paraId="6FDEDE60" w14:textId="77777777" w:rsidR="00CE7686" w:rsidRPr="003515F9" w:rsidRDefault="00CE7686" w:rsidP="003515F9">
      <w:pPr>
        <w:spacing w:before="240"/>
        <w:rPr>
          <w:rFonts w:cstheme="minorHAnsi"/>
          <w:b/>
          <w:bCs/>
          <w:color w:val="0000FF"/>
          <w:sz w:val="21"/>
          <w:szCs w:val="21"/>
          <w:lang w:eastAsia="en-GB"/>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2"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3"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4"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5"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6"/>
      <w:footerReference w:type="default" r:id="rId2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2E48C" w14:textId="77777777" w:rsidR="00EF2B62" w:rsidRDefault="00EF2B62" w:rsidP="001B4E81">
      <w:pPr>
        <w:spacing w:after="0" w:line="240" w:lineRule="auto"/>
      </w:pPr>
      <w:r>
        <w:separator/>
      </w:r>
    </w:p>
  </w:endnote>
  <w:endnote w:type="continuationSeparator" w:id="0">
    <w:p w14:paraId="6F2478DA" w14:textId="77777777" w:rsidR="00EF2B62" w:rsidRDefault="00EF2B62"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C9AE" w14:textId="77777777" w:rsidR="00EF2B62" w:rsidRDefault="00EF2B62" w:rsidP="001B4E81">
      <w:pPr>
        <w:spacing w:after="0" w:line="240" w:lineRule="auto"/>
      </w:pPr>
      <w:r>
        <w:separator/>
      </w:r>
    </w:p>
  </w:footnote>
  <w:footnote w:type="continuationSeparator" w:id="0">
    <w:p w14:paraId="289AB579" w14:textId="77777777" w:rsidR="00EF2B62" w:rsidRDefault="00EF2B62"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0"/>
  </w:num>
  <w:num w:numId="2" w16cid:durableId="146769938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48D1"/>
    <w:rsid w:val="0000555A"/>
    <w:rsid w:val="00005835"/>
    <w:rsid w:val="00007360"/>
    <w:rsid w:val="00010C70"/>
    <w:rsid w:val="0001405D"/>
    <w:rsid w:val="0001625E"/>
    <w:rsid w:val="000174D8"/>
    <w:rsid w:val="000230CD"/>
    <w:rsid w:val="00024D7A"/>
    <w:rsid w:val="00034045"/>
    <w:rsid w:val="0004055C"/>
    <w:rsid w:val="000525F3"/>
    <w:rsid w:val="00054E0E"/>
    <w:rsid w:val="0005656A"/>
    <w:rsid w:val="0006102E"/>
    <w:rsid w:val="00071C2D"/>
    <w:rsid w:val="00072D34"/>
    <w:rsid w:val="0007398E"/>
    <w:rsid w:val="00075F17"/>
    <w:rsid w:val="00081413"/>
    <w:rsid w:val="00085477"/>
    <w:rsid w:val="00095426"/>
    <w:rsid w:val="000A0E4D"/>
    <w:rsid w:val="000B0ADA"/>
    <w:rsid w:val="000B23F1"/>
    <w:rsid w:val="000C2FD6"/>
    <w:rsid w:val="000D64D6"/>
    <w:rsid w:val="000E4A3E"/>
    <w:rsid w:val="000E4EBA"/>
    <w:rsid w:val="000E5E4F"/>
    <w:rsid w:val="000E6DF4"/>
    <w:rsid w:val="000F0353"/>
    <w:rsid w:val="000F04EC"/>
    <w:rsid w:val="000F2BE9"/>
    <w:rsid w:val="00110284"/>
    <w:rsid w:val="00111B5D"/>
    <w:rsid w:val="00113054"/>
    <w:rsid w:val="00115AFB"/>
    <w:rsid w:val="00116519"/>
    <w:rsid w:val="0012701E"/>
    <w:rsid w:val="00130F5A"/>
    <w:rsid w:val="00133C16"/>
    <w:rsid w:val="001369A8"/>
    <w:rsid w:val="001418F6"/>
    <w:rsid w:val="00142AC6"/>
    <w:rsid w:val="001435E6"/>
    <w:rsid w:val="00143E19"/>
    <w:rsid w:val="00151790"/>
    <w:rsid w:val="00154CE6"/>
    <w:rsid w:val="00156F30"/>
    <w:rsid w:val="00157E7A"/>
    <w:rsid w:val="001658F2"/>
    <w:rsid w:val="00170C2F"/>
    <w:rsid w:val="00174174"/>
    <w:rsid w:val="00177EAB"/>
    <w:rsid w:val="001823AF"/>
    <w:rsid w:val="00196742"/>
    <w:rsid w:val="001A5DEE"/>
    <w:rsid w:val="001A6971"/>
    <w:rsid w:val="001B17A2"/>
    <w:rsid w:val="001B25FF"/>
    <w:rsid w:val="001B4E81"/>
    <w:rsid w:val="001B54AA"/>
    <w:rsid w:val="001C1DE2"/>
    <w:rsid w:val="001C595F"/>
    <w:rsid w:val="001E2D99"/>
    <w:rsid w:val="001E3845"/>
    <w:rsid w:val="001F50DA"/>
    <w:rsid w:val="001F5C20"/>
    <w:rsid w:val="002043E5"/>
    <w:rsid w:val="00204541"/>
    <w:rsid w:val="00204C60"/>
    <w:rsid w:val="002129D4"/>
    <w:rsid w:val="002266D1"/>
    <w:rsid w:val="00226BE1"/>
    <w:rsid w:val="002313DF"/>
    <w:rsid w:val="0023242C"/>
    <w:rsid w:val="00232556"/>
    <w:rsid w:val="00234234"/>
    <w:rsid w:val="00244E6F"/>
    <w:rsid w:val="002464BC"/>
    <w:rsid w:val="00247C64"/>
    <w:rsid w:val="0025093F"/>
    <w:rsid w:val="00254090"/>
    <w:rsid w:val="00257079"/>
    <w:rsid w:val="0026099E"/>
    <w:rsid w:val="002611C2"/>
    <w:rsid w:val="00264197"/>
    <w:rsid w:val="00267854"/>
    <w:rsid w:val="0027009C"/>
    <w:rsid w:val="0027171A"/>
    <w:rsid w:val="00272881"/>
    <w:rsid w:val="002819FA"/>
    <w:rsid w:val="00281DDA"/>
    <w:rsid w:val="00293206"/>
    <w:rsid w:val="00295790"/>
    <w:rsid w:val="0029684B"/>
    <w:rsid w:val="002A1D1C"/>
    <w:rsid w:val="002A60D8"/>
    <w:rsid w:val="002B26EA"/>
    <w:rsid w:val="002D07DE"/>
    <w:rsid w:val="002D3853"/>
    <w:rsid w:val="002D7184"/>
    <w:rsid w:val="002E22EF"/>
    <w:rsid w:val="002E549A"/>
    <w:rsid w:val="002E75A0"/>
    <w:rsid w:val="002F0A2B"/>
    <w:rsid w:val="002F0AED"/>
    <w:rsid w:val="002F4C80"/>
    <w:rsid w:val="00302980"/>
    <w:rsid w:val="00304730"/>
    <w:rsid w:val="003054D3"/>
    <w:rsid w:val="00305857"/>
    <w:rsid w:val="00305AA1"/>
    <w:rsid w:val="003165E8"/>
    <w:rsid w:val="00316F24"/>
    <w:rsid w:val="00321E33"/>
    <w:rsid w:val="00322467"/>
    <w:rsid w:val="0032317A"/>
    <w:rsid w:val="00327F6D"/>
    <w:rsid w:val="003307E4"/>
    <w:rsid w:val="003324F0"/>
    <w:rsid w:val="00332C66"/>
    <w:rsid w:val="00334058"/>
    <w:rsid w:val="00334539"/>
    <w:rsid w:val="0034616B"/>
    <w:rsid w:val="003515F9"/>
    <w:rsid w:val="0035227B"/>
    <w:rsid w:val="00362320"/>
    <w:rsid w:val="00365A06"/>
    <w:rsid w:val="003731E2"/>
    <w:rsid w:val="00380792"/>
    <w:rsid w:val="003837FD"/>
    <w:rsid w:val="00385549"/>
    <w:rsid w:val="003912C3"/>
    <w:rsid w:val="003914A0"/>
    <w:rsid w:val="00393FFF"/>
    <w:rsid w:val="0039424B"/>
    <w:rsid w:val="003945BA"/>
    <w:rsid w:val="0039470A"/>
    <w:rsid w:val="003A2046"/>
    <w:rsid w:val="003A5806"/>
    <w:rsid w:val="003B0E6D"/>
    <w:rsid w:val="003D21EB"/>
    <w:rsid w:val="003D3A4B"/>
    <w:rsid w:val="003D44D7"/>
    <w:rsid w:val="003D7449"/>
    <w:rsid w:val="003E2F4B"/>
    <w:rsid w:val="003E4A49"/>
    <w:rsid w:val="003E5987"/>
    <w:rsid w:val="003E6828"/>
    <w:rsid w:val="003F5E55"/>
    <w:rsid w:val="00411928"/>
    <w:rsid w:val="0041458D"/>
    <w:rsid w:val="00417BB8"/>
    <w:rsid w:val="00420D2D"/>
    <w:rsid w:val="0042361F"/>
    <w:rsid w:val="00424321"/>
    <w:rsid w:val="00434D89"/>
    <w:rsid w:val="00442D06"/>
    <w:rsid w:val="00452234"/>
    <w:rsid w:val="00453D8F"/>
    <w:rsid w:val="00457EBD"/>
    <w:rsid w:val="00463B1E"/>
    <w:rsid w:val="00466A19"/>
    <w:rsid w:val="00471CFB"/>
    <w:rsid w:val="0048353C"/>
    <w:rsid w:val="00483822"/>
    <w:rsid w:val="0048534D"/>
    <w:rsid w:val="00490162"/>
    <w:rsid w:val="00492208"/>
    <w:rsid w:val="00493726"/>
    <w:rsid w:val="00494952"/>
    <w:rsid w:val="004A38A7"/>
    <w:rsid w:val="004A3DB0"/>
    <w:rsid w:val="004A4F95"/>
    <w:rsid w:val="004B22D6"/>
    <w:rsid w:val="004B5D50"/>
    <w:rsid w:val="004B6C2E"/>
    <w:rsid w:val="004B6E4C"/>
    <w:rsid w:val="004B71E1"/>
    <w:rsid w:val="004B747F"/>
    <w:rsid w:val="004C676B"/>
    <w:rsid w:val="004F2CD0"/>
    <w:rsid w:val="004F5756"/>
    <w:rsid w:val="004F7065"/>
    <w:rsid w:val="004F7CC6"/>
    <w:rsid w:val="005000CD"/>
    <w:rsid w:val="00502055"/>
    <w:rsid w:val="00507222"/>
    <w:rsid w:val="00514433"/>
    <w:rsid w:val="00515A23"/>
    <w:rsid w:val="005201FA"/>
    <w:rsid w:val="0052242C"/>
    <w:rsid w:val="005234FE"/>
    <w:rsid w:val="005236D8"/>
    <w:rsid w:val="00527973"/>
    <w:rsid w:val="0053406C"/>
    <w:rsid w:val="00534F6A"/>
    <w:rsid w:val="005366BC"/>
    <w:rsid w:val="005445AA"/>
    <w:rsid w:val="00551462"/>
    <w:rsid w:val="00552CC1"/>
    <w:rsid w:val="00552E3F"/>
    <w:rsid w:val="005567E1"/>
    <w:rsid w:val="00561148"/>
    <w:rsid w:val="00561ACB"/>
    <w:rsid w:val="00564088"/>
    <w:rsid w:val="00564BF7"/>
    <w:rsid w:val="00576E65"/>
    <w:rsid w:val="00586582"/>
    <w:rsid w:val="005A2F51"/>
    <w:rsid w:val="005A4488"/>
    <w:rsid w:val="005A7DF4"/>
    <w:rsid w:val="005B5716"/>
    <w:rsid w:val="005B59B3"/>
    <w:rsid w:val="005C3370"/>
    <w:rsid w:val="005D1ED0"/>
    <w:rsid w:val="005D2F4B"/>
    <w:rsid w:val="005D5916"/>
    <w:rsid w:val="005D67FE"/>
    <w:rsid w:val="005E0602"/>
    <w:rsid w:val="005E7607"/>
    <w:rsid w:val="005F5155"/>
    <w:rsid w:val="00622096"/>
    <w:rsid w:val="00622E72"/>
    <w:rsid w:val="00625841"/>
    <w:rsid w:val="00630B35"/>
    <w:rsid w:val="00633CD1"/>
    <w:rsid w:val="006348FE"/>
    <w:rsid w:val="00637577"/>
    <w:rsid w:val="00641943"/>
    <w:rsid w:val="00652856"/>
    <w:rsid w:val="00654AA4"/>
    <w:rsid w:val="006577F0"/>
    <w:rsid w:val="00660087"/>
    <w:rsid w:val="00660BA8"/>
    <w:rsid w:val="00670413"/>
    <w:rsid w:val="00673D0E"/>
    <w:rsid w:val="006764DF"/>
    <w:rsid w:val="006819C4"/>
    <w:rsid w:val="00681DB7"/>
    <w:rsid w:val="00684D69"/>
    <w:rsid w:val="00692230"/>
    <w:rsid w:val="00692BEF"/>
    <w:rsid w:val="00692C1F"/>
    <w:rsid w:val="0069328B"/>
    <w:rsid w:val="00695059"/>
    <w:rsid w:val="006951EB"/>
    <w:rsid w:val="00697DEE"/>
    <w:rsid w:val="006A2C4B"/>
    <w:rsid w:val="006A76EE"/>
    <w:rsid w:val="006A77FC"/>
    <w:rsid w:val="006B14CC"/>
    <w:rsid w:val="006C0EA9"/>
    <w:rsid w:val="006C1293"/>
    <w:rsid w:val="006C4FD6"/>
    <w:rsid w:val="006C6529"/>
    <w:rsid w:val="006C6B49"/>
    <w:rsid w:val="006C70C7"/>
    <w:rsid w:val="006C7A19"/>
    <w:rsid w:val="006D030D"/>
    <w:rsid w:val="006D0B43"/>
    <w:rsid w:val="006D1EAD"/>
    <w:rsid w:val="006D4E3F"/>
    <w:rsid w:val="006E4A9F"/>
    <w:rsid w:val="006E5070"/>
    <w:rsid w:val="006E5B89"/>
    <w:rsid w:val="006E5E51"/>
    <w:rsid w:val="006E6E75"/>
    <w:rsid w:val="006F1C6F"/>
    <w:rsid w:val="006F648C"/>
    <w:rsid w:val="007045DA"/>
    <w:rsid w:val="007049EA"/>
    <w:rsid w:val="00707D70"/>
    <w:rsid w:val="00710F4B"/>
    <w:rsid w:val="00716D4C"/>
    <w:rsid w:val="007241A2"/>
    <w:rsid w:val="00726985"/>
    <w:rsid w:val="0072698F"/>
    <w:rsid w:val="007417CF"/>
    <w:rsid w:val="00742428"/>
    <w:rsid w:val="00772485"/>
    <w:rsid w:val="00777371"/>
    <w:rsid w:val="0078159D"/>
    <w:rsid w:val="00785F5E"/>
    <w:rsid w:val="00786C5B"/>
    <w:rsid w:val="007935EE"/>
    <w:rsid w:val="007A2B95"/>
    <w:rsid w:val="007A489B"/>
    <w:rsid w:val="007B439F"/>
    <w:rsid w:val="007D3DA3"/>
    <w:rsid w:val="007D5CCE"/>
    <w:rsid w:val="007D7D9E"/>
    <w:rsid w:val="007F5F4E"/>
    <w:rsid w:val="008009C2"/>
    <w:rsid w:val="00806329"/>
    <w:rsid w:val="00813BAE"/>
    <w:rsid w:val="00816314"/>
    <w:rsid w:val="00816E1F"/>
    <w:rsid w:val="00820294"/>
    <w:rsid w:val="00821192"/>
    <w:rsid w:val="00821BAC"/>
    <w:rsid w:val="00836757"/>
    <w:rsid w:val="00840E4C"/>
    <w:rsid w:val="00842017"/>
    <w:rsid w:val="00844C50"/>
    <w:rsid w:val="00845AF5"/>
    <w:rsid w:val="00847B5F"/>
    <w:rsid w:val="008503A0"/>
    <w:rsid w:val="00854644"/>
    <w:rsid w:val="00855C0A"/>
    <w:rsid w:val="00861B5E"/>
    <w:rsid w:val="00863461"/>
    <w:rsid w:val="0086562F"/>
    <w:rsid w:val="00873E6D"/>
    <w:rsid w:val="008753E8"/>
    <w:rsid w:val="00875A27"/>
    <w:rsid w:val="008855B8"/>
    <w:rsid w:val="00896343"/>
    <w:rsid w:val="008A1B56"/>
    <w:rsid w:val="008A3E29"/>
    <w:rsid w:val="008A5BBD"/>
    <w:rsid w:val="008B2543"/>
    <w:rsid w:val="008B2CD4"/>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2EC4"/>
    <w:rsid w:val="00906A69"/>
    <w:rsid w:val="00910FAB"/>
    <w:rsid w:val="009172AA"/>
    <w:rsid w:val="009202DD"/>
    <w:rsid w:val="00921AF5"/>
    <w:rsid w:val="009309D6"/>
    <w:rsid w:val="00933287"/>
    <w:rsid w:val="00935CE8"/>
    <w:rsid w:val="00941DD4"/>
    <w:rsid w:val="00943475"/>
    <w:rsid w:val="00943AF0"/>
    <w:rsid w:val="00951847"/>
    <w:rsid w:val="00954559"/>
    <w:rsid w:val="00954D63"/>
    <w:rsid w:val="009564E3"/>
    <w:rsid w:val="00956B5A"/>
    <w:rsid w:val="00962BD5"/>
    <w:rsid w:val="00966AF5"/>
    <w:rsid w:val="0097290E"/>
    <w:rsid w:val="00973534"/>
    <w:rsid w:val="0097782A"/>
    <w:rsid w:val="00980236"/>
    <w:rsid w:val="0098382C"/>
    <w:rsid w:val="0098389F"/>
    <w:rsid w:val="0098663E"/>
    <w:rsid w:val="00996DE5"/>
    <w:rsid w:val="009A56F1"/>
    <w:rsid w:val="009B0C0A"/>
    <w:rsid w:val="009B0C96"/>
    <w:rsid w:val="009B40C9"/>
    <w:rsid w:val="009B57E2"/>
    <w:rsid w:val="009B7F26"/>
    <w:rsid w:val="009C1FB8"/>
    <w:rsid w:val="009C2F5E"/>
    <w:rsid w:val="009C5D54"/>
    <w:rsid w:val="009C67A9"/>
    <w:rsid w:val="009C744D"/>
    <w:rsid w:val="009D63A5"/>
    <w:rsid w:val="009E263C"/>
    <w:rsid w:val="009E2936"/>
    <w:rsid w:val="009E36F1"/>
    <w:rsid w:val="009E4658"/>
    <w:rsid w:val="009E4766"/>
    <w:rsid w:val="009E5772"/>
    <w:rsid w:val="009F2A7F"/>
    <w:rsid w:val="009F5FE6"/>
    <w:rsid w:val="00A10AB8"/>
    <w:rsid w:val="00A10CAF"/>
    <w:rsid w:val="00A11EE5"/>
    <w:rsid w:val="00A2083C"/>
    <w:rsid w:val="00A215AA"/>
    <w:rsid w:val="00A251A7"/>
    <w:rsid w:val="00A264A9"/>
    <w:rsid w:val="00A40329"/>
    <w:rsid w:val="00A549AD"/>
    <w:rsid w:val="00A552F2"/>
    <w:rsid w:val="00A567A2"/>
    <w:rsid w:val="00A60D4D"/>
    <w:rsid w:val="00A7150C"/>
    <w:rsid w:val="00A738AA"/>
    <w:rsid w:val="00A80DAE"/>
    <w:rsid w:val="00A868B6"/>
    <w:rsid w:val="00A86E49"/>
    <w:rsid w:val="00A93EA8"/>
    <w:rsid w:val="00A94E52"/>
    <w:rsid w:val="00A96BB0"/>
    <w:rsid w:val="00AA038A"/>
    <w:rsid w:val="00AA102C"/>
    <w:rsid w:val="00AA7F14"/>
    <w:rsid w:val="00AB259C"/>
    <w:rsid w:val="00AB5987"/>
    <w:rsid w:val="00AB6FDE"/>
    <w:rsid w:val="00AC1033"/>
    <w:rsid w:val="00AC5E6E"/>
    <w:rsid w:val="00AD029C"/>
    <w:rsid w:val="00AD0E2F"/>
    <w:rsid w:val="00AD2792"/>
    <w:rsid w:val="00AD6F84"/>
    <w:rsid w:val="00AD7CB3"/>
    <w:rsid w:val="00AD7D20"/>
    <w:rsid w:val="00AF602A"/>
    <w:rsid w:val="00AF7E42"/>
    <w:rsid w:val="00B168E9"/>
    <w:rsid w:val="00B17A69"/>
    <w:rsid w:val="00B2373C"/>
    <w:rsid w:val="00B30428"/>
    <w:rsid w:val="00B34104"/>
    <w:rsid w:val="00B35C57"/>
    <w:rsid w:val="00B53967"/>
    <w:rsid w:val="00B550A9"/>
    <w:rsid w:val="00B5660B"/>
    <w:rsid w:val="00B605F6"/>
    <w:rsid w:val="00B70ADD"/>
    <w:rsid w:val="00B81290"/>
    <w:rsid w:val="00B81C54"/>
    <w:rsid w:val="00B9175B"/>
    <w:rsid w:val="00B9520F"/>
    <w:rsid w:val="00BA1C3B"/>
    <w:rsid w:val="00BA329A"/>
    <w:rsid w:val="00BA4459"/>
    <w:rsid w:val="00BB24D0"/>
    <w:rsid w:val="00BC4341"/>
    <w:rsid w:val="00BC501C"/>
    <w:rsid w:val="00BC58CC"/>
    <w:rsid w:val="00BD240B"/>
    <w:rsid w:val="00BD2B93"/>
    <w:rsid w:val="00BD7C0D"/>
    <w:rsid w:val="00BE59FB"/>
    <w:rsid w:val="00BF2F77"/>
    <w:rsid w:val="00C01174"/>
    <w:rsid w:val="00C02994"/>
    <w:rsid w:val="00C0648A"/>
    <w:rsid w:val="00C145E4"/>
    <w:rsid w:val="00C14B60"/>
    <w:rsid w:val="00C26776"/>
    <w:rsid w:val="00C32A36"/>
    <w:rsid w:val="00C4008D"/>
    <w:rsid w:val="00C407FB"/>
    <w:rsid w:val="00C4124A"/>
    <w:rsid w:val="00C44054"/>
    <w:rsid w:val="00C53370"/>
    <w:rsid w:val="00C61D91"/>
    <w:rsid w:val="00C62E53"/>
    <w:rsid w:val="00C75A0C"/>
    <w:rsid w:val="00C77C64"/>
    <w:rsid w:val="00C8012B"/>
    <w:rsid w:val="00C804F9"/>
    <w:rsid w:val="00C863E2"/>
    <w:rsid w:val="00C902BD"/>
    <w:rsid w:val="00C95407"/>
    <w:rsid w:val="00CA40D2"/>
    <w:rsid w:val="00CB4202"/>
    <w:rsid w:val="00CB52A1"/>
    <w:rsid w:val="00CC3315"/>
    <w:rsid w:val="00CD28A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47764"/>
    <w:rsid w:val="00D614AF"/>
    <w:rsid w:val="00D61838"/>
    <w:rsid w:val="00D62D4D"/>
    <w:rsid w:val="00D717C5"/>
    <w:rsid w:val="00D72E12"/>
    <w:rsid w:val="00D73883"/>
    <w:rsid w:val="00D83F9B"/>
    <w:rsid w:val="00D9011A"/>
    <w:rsid w:val="00D9100B"/>
    <w:rsid w:val="00D91593"/>
    <w:rsid w:val="00D9454B"/>
    <w:rsid w:val="00DB088B"/>
    <w:rsid w:val="00DB196B"/>
    <w:rsid w:val="00DB3451"/>
    <w:rsid w:val="00DB41D5"/>
    <w:rsid w:val="00DB4DAD"/>
    <w:rsid w:val="00DC0BEE"/>
    <w:rsid w:val="00DC6558"/>
    <w:rsid w:val="00DC719C"/>
    <w:rsid w:val="00DD19AD"/>
    <w:rsid w:val="00DD62A7"/>
    <w:rsid w:val="00DE0847"/>
    <w:rsid w:val="00DE2EAE"/>
    <w:rsid w:val="00DE50CD"/>
    <w:rsid w:val="00DF0C23"/>
    <w:rsid w:val="00DF3536"/>
    <w:rsid w:val="00DF51E3"/>
    <w:rsid w:val="00E03FB7"/>
    <w:rsid w:val="00E0632F"/>
    <w:rsid w:val="00E06D3C"/>
    <w:rsid w:val="00E14B44"/>
    <w:rsid w:val="00E174B2"/>
    <w:rsid w:val="00E2076F"/>
    <w:rsid w:val="00E27473"/>
    <w:rsid w:val="00E279C3"/>
    <w:rsid w:val="00E35CE4"/>
    <w:rsid w:val="00E37186"/>
    <w:rsid w:val="00E40AC3"/>
    <w:rsid w:val="00E43FC9"/>
    <w:rsid w:val="00E468A6"/>
    <w:rsid w:val="00E61D26"/>
    <w:rsid w:val="00E651CF"/>
    <w:rsid w:val="00E65CDC"/>
    <w:rsid w:val="00E70C34"/>
    <w:rsid w:val="00E8326A"/>
    <w:rsid w:val="00E90333"/>
    <w:rsid w:val="00EA2C53"/>
    <w:rsid w:val="00EA59E1"/>
    <w:rsid w:val="00EA646C"/>
    <w:rsid w:val="00EB1F7C"/>
    <w:rsid w:val="00EC12C2"/>
    <w:rsid w:val="00EC4EDE"/>
    <w:rsid w:val="00ED1CF1"/>
    <w:rsid w:val="00ED67E0"/>
    <w:rsid w:val="00EE6841"/>
    <w:rsid w:val="00EF00CB"/>
    <w:rsid w:val="00EF2B62"/>
    <w:rsid w:val="00F06974"/>
    <w:rsid w:val="00F105F0"/>
    <w:rsid w:val="00F20872"/>
    <w:rsid w:val="00F20D03"/>
    <w:rsid w:val="00F214AF"/>
    <w:rsid w:val="00F21719"/>
    <w:rsid w:val="00F21952"/>
    <w:rsid w:val="00F2636D"/>
    <w:rsid w:val="00F26A19"/>
    <w:rsid w:val="00F36879"/>
    <w:rsid w:val="00F4199B"/>
    <w:rsid w:val="00F45B98"/>
    <w:rsid w:val="00F61A77"/>
    <w:rsid w:val="00F6370A"/>
    <w:rsid w:val="00F679AA"/>
    <w:rsid w:val="00F84F48"/>
    <w:rsid w:val="00F90B9D"/>
    <w:rsid w:val="00F93886"/>
    <w:rsid w:val="00F9473E"/>
    <w:rsid w:val="00FA4921"/>
    <w:rsid w:val="00FB31D3"/>
    <w:rsid w:val="00FB3717"/>
    <w:rsid w:val="00FB5F5C"/>
    <w:rsid w:val="00FB71E9"/>
    <w:rsid w:val="00FC08E9"/>
    <w:rsid w:val="00FC2E65"/>
    <w:rsid w:val="00FD09DF"/>
    <w:rsid w:val="00FD2F1F"/>
    <w:rsid w:val="00FD3AD1"/>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1"/>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hsbsolicb.bsolcancerteam@nhs.net" TargetMode="External"/><Relationship Id="rId18" Type="http://schemas.openxmlformats.org/officeDocument/2006/relationships/hyperlink" Target="https://gbr01.safelinks.protection.outlook.com/?url=https%3A%2F%2Fprimarycarebulletin.cmail19.com%2Ft%2Fd-l-zdlhlik-tluhhdhyld-yu%2F&amp;data=05%7C01%7Cbirmingham.lmc%40nhs.net%7Cbae3f6f9b63342048fa508db0aa987f9%7C37c354b285b047f5b22207b48d774ee3%7C0%7C1%7C638115495463476697%7CUnknown%7CTWFpbGZsb3d8eyJWIjoiMC4wLjAwMDAiLCJQIjoiV2luMzIiLCJBTiI6Ik1haWwiLCJXVCI6Mn0%3D%7C3000%7C%7C%7C&amp;sdata=DwRLTWXmw6FSgAE1jkNdN%2BOhUZb%2FRteWWA%2FmpJ3net8%3D&amp;reserved=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martyngodsell@nhs.net"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nhs.us5.list-manage.com%2Ftrack%2Fclick%3Fu%3Dfc496e37a02fff5979483df7e%26id%3Dee6c02789f%26e%3Df358f93361&amp;data=05%7C01%7Cbirmingham.lmc%40nhs.net%7Cab590f051b264f87eff408db0b46c6e0%7C37c354b285b047f5b22207b48d774ee3%7C0%7C0%7C638116170907203167%7CUnknown%7CTWFpbGZsb3d8eyJWIjoiMC4wLjAwMDAiLCJQIjoiV2luMzIiLCJBTiI6Ik1haWwiLCJXVCI6Mn0%3D%7C3000%7C%7C%7C&amp;sdata=DHCBErzQVN4QWgZR8tz3ovbudVBsVXOaFlgdmC3letk%3D&amp;reserved=0" TargetMode="External"/><Relationship Id="rId17" Type="http://schemas.openxmlformats.org/officeDocument/2006/relationships/hyperlink" Target="https://gbr01.safelinks.protection.outlook.com/?url=https%3A%2F%2Fprimarycarebulletin.cmail19.com%2Ft%2Fd-l-zdlhlik-tluhhdhyld-yk%2F&amp;data=05%7C01%7Cbirmingham.lmc%40nhs.net%7Cbae3f6f9b63342048fa508db0aa987f9%7C37c354b285b047f5b22207b48d774ee3%7C0%7C1%7C638115495463476697%7CUnknown%7CTWFpbGZsb3d8eyJWIjoiMC4wLjAwMDAiLCJQIjoiV2luMzIiLCJBTiI6Ik1haWwiLCJXVCI6Mn0%3D%7C3000%7C%7C%7C&amp;sdata=vG6YHXN1nXktUMY7%2FQhIzA8LiKRc6FXEldlU1voGx9o%3D&amp;reserved=0" TargetMode="External"/><Relationship Id="rId25"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primarycarebulletin.cmail19.com%2Ft%2Fd-l-zdlhlik-tluhhdhyld-yd%2F&amp;data=05%7C01%7Cbirmingham.lmc%40nhs.net%7Cbae3f6f9b63342048fa508db0aa987f9%7C37c354b285b047f5b22207b48d774ee3%7C0%7C1%7C638115495463476697%7CUnknown%7CTWFpbGZsb3d8eyJWIjoiMC4wLjAwMDAiLCJQIjoiV2luMzIiLCJBTiI6Ik1haWwiLCJXVCI6Mn0%3D%7C3000%7C%7C%7C&amp;sdata=bIWybRLv8atboGZqqZhXKsw8Xc0iiR8QfoayV80NnJM%3D&amp;reserved=0" TargetMode="External"/><Relationship Id="rId20" Type="http://schemas.openxmlformats.org/officeDocument/2006/relationships/hyperlink" Target="mailto:andy.evans8@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nhs.us5.list-manage.com%2Ftrack%2Fclick%3Fu%3Dfc496e37a02fff5979483df7e%26id%3D5a3a8a9457%26e%3Df358f93361&amp;data=05%7C01%7Cbirmingham.lmc%40nhs.net%7Cab590f051b264f87eff408db0b46c6e0%7C37c354b285b047f5b22207b48d774ee3%7C0%7C0%7C638116170907203167%7CUnknown%7CTWFpbGZsb3d8eyJWIjoiMC4wLjAwMDAiLCJQIjoiV2luMzIiLCJBTiI6Ik1haWwiLCJXVCI6Mn0%3D%7C3000%7C%7C%7C&amp;sdata=GfcorWsRnlFn5%2BhWG3iayKoHzmlMzOBz%2BSku2N9vlCA%3D&amp;reserved=0" TargetMode="External"/><Relationship Id="rId24"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primarycarebulletin.cmail19.com%2Ft%2Fd-l-zdlhlik-tluhhdhyld-w%2F&amp;data=05%7C01%7Cbirmingham.lmc%40nhs.net%7Cbae3f6f9b63342048fa508db0aa987f9%7C37c354b285b047f5b22207b48d774ee3%7C0%7C1%7C638115495463476697%7CUnknown%7CTWFpbGZsb3d8eyJWIjoiMC4wLjAwMDAiLCJQIjoiV2luMzIiLCJBTiI6Ik1haWwiLCJXVCI6Mn0%3D%7C3000%7C%7C%7C&amp;sdata=4kShQHmSLu2VTeWxS%2FSYnU8TEuBAN2ASJm3SjlYhU%2Fc%3D&amp;reserved=0" TargetMode="External"/><Relationship Id="rId23" Type="http://schemas.openxmlformats.org/officeDocument/2006/relationships/hyperlink" Target="https://www.bma.org.uk/advice-and-support/gp-pract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br01.safelinks.protection.outlook.com/?url=https%3A%2F%2Fprimarycarebulletin.cmail19.com%2Ft%2Fd-l-zdlhlik-tluhhdhyld-jl%2F&amp;data=05%7C01%7Cbirmingham.lmc%40nhs.net%7Cbae3f6f9b63342048fa508db0aa987f9%7C37c354b285b047f5b22207b48d774ee3%7C0%7C1%7C638115495463476697%7CUnknown%7CTWFpbGZsb3d8eyJWIjoiMC4wLjAwMDAiLCJQIjoiV2luMzIiLCJBTiI6Ik1haWwiLCJXVCI6Mn0%3D%7C3000%7C%7C%7C&amp;sdata=%2FyRl%2F6l0FyKb%2FCTKMg91JGMuJZiX9Csvn4Jxm256naA%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primarycarebulletin.cmail19.com%2Ft%2Fd-l-zdlhlik-tluhhdhyld-g%2F&amp;data=05%7C01%7Cbirmingham.lmc%40nhs.net%7Cbae3f6f9b63342048fa508db0aa987f9%7C37c354b285b047f5b22207b48d774ee3%7C0%7C1%7C638115495463476697%7CUnknown%7CTWFpbGZsb3d8eyJWIjoiMC4wLjAwMDAiLCJQIjoiV2luMzIiLCJBTiI6Ik1haWwiLCJXVCI6Mn0%3D%7C3000%7C%7C%7C&amp;sdata=55Q7QeZfQnXEpluy0hQ3SNLQ0zbzfnIel92AsGU4Zss%3D&amp;reserved=0" TargetMode="External"/><Relationship Id="rId22" Type="http://schemas.openxmlformats.org/officeDocument/2006/relationships/hyperlink" Target="mailto:birmingham.lmc@nhs.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2023-02-10T16:55:00Z</dcterms:created>
  <dcterms:modified xsi:type="dcterms:W3CDTF">2023-02-10T16:55:00Z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