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7C9B49" w14:textId="097E0AE6" w:rsidR="007A489B" w:rsidRDefault="00D03932" w:rsidP="00622E72">
      <w:pPr>
        <w:spacing w:before="240"/>
        <w:rPr>
          <w:rFonts w:cstheme="minorHAnsi"/>
          <w:b/>
          <w:bCs/>
          <w:color w:val="0000FF"/>
          <w:sz w:val="21"/>
          <w:szCs w:val="21"/>
          <w:lang w:eastAsia="en-GB"/>
        </w:rPr>
      </w:pPr>
      <w:r w:rsidRPr="00BE7F01">
        <w:rPr>
          <w:noProof/>
        </w:rPr>
        <mc:AlternateContent>
          <mc:Choice Requires="wps">
            <w:drawing>
              <wp:anchor distT="91440" distB="91440" distL="114300" distR="114300" simplePos="0" relativeHeight="251670528" behindDoc="0" locked="0" layoutInCell="1" allowOverlap="1" wp14:anchorId="7A68D838" wp14:editId="218EBEDD">
                <wp:simplePos x="0" y="0"/>
                <wp:positionH relativeFrom="margin">
                  <wp:align>left</wp:align>
                </wp:positionH>
                <wp:positionV relativeFrom="paragraph">
                  <wp:posOffset>122555</wp:posOffset>
                </wp:positionV>
                <wp:extent cx="5463540" cy="1127760"/>
                <wp:effectExtent l="0" t="0" r="0" b="0"/>
                <wp:wrapTopAndBottom/>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3540" cy="1127760"/>
                        </a:xfrm>
                        <a:prstGeom prst="rect">
                          <a:avLst/>
                        </a:prstGeom>
                        <a:noFill/>
                        <a:ln w="9525">
                          <a:noFill/>
                          <a:miter lim="800000"/>
                          <a:headEnd/>
                          <a:tailEnd/>
                        </a:ln>
                      </wps:spPr>
                      <wps:txbx>
                        <w:txbxContent>
                          <w:p w14:paraId="456C3362" w14:textId="4B43D72D" w:rsidR="00D03932" w:rsidRPr="00FB5F5C" w:rsidRDefault="00D03932" w:rsidP="00D03932">
                            <w:pPr>
                              <w:pBdr>
                                <w:top w:val="single" w:sz="24" w:space="8" w:color="4472C4" w:themeColor="accent1"/>
                                <w:bottom w:val="single" w:sz="24" w:space="8" w:color="4472C4" w:themeColor="accent1"/>
                              </w:pBdr>
                              <w:spacing w:after="0"/>
                              <w:jc w:val="center"/>
                              <w:rPr>
                                <w:b/>
                                <w:bCs/>
                                <w:i/>
                                <w:iCs/>
                                <w:color w:val="4472C4" w:themeColor="accent1"/>
                                <w:sz w:val="40"/>
                                <w:szCs w:val="40"/>
                              </w:rPr>
                            </w:pPr>
                            <w:r w:rsidRPr="00267854">
                              <w:rPr>
                                <w:b/>
                                <w:bCs/>
                                <w:i/>
                                <w:iCs/>
                                <w:color w:val="4472C4" w:themeColor="accent1"/>
                                <w:sz w:val="44"/>
                                <w:szCs w:val="44"/>
                              </w:rPr>
                              <w:t>WEEKLY NEWSLETTER</w:t>
                            </w:r>
                            <w:r>
                              <w:rPr>
                                <w:b/>
                                <w:bCs/>
                                <w:i/>
                                <w:iCs/>
                                <w:color w:val="4472C4" w:themeColor="accent1"/>
                                <w:sz w:val="44"/>
                                <w:szCs w:val="44"/>
                              </w:rPr>
                              <w:t xml:space="preserve"> </w:t>
                            </w:r>
                            <w:r w:rsidR="00561148">
                              <w:rPr>
                                <w:b/>
                                <w:bCs/>
                                <w:i/>
                                <w:iCs/>
                                <w:color w:val="4472C4" w:themeColor="accent1"/>
                                <w:sz w:val="44"/>
                                <w:szCs w:val="44"/>
                              </w:rPr>
                              <w:t>–</w:t>
                            </w:r>
                            <w:r w:rsidR="00806329">
                              <w:rPr>
                                <w:b/>
                                <w:bCs/>
                                <w:i/>
                                <w:iCs/>
                                <w:color w:val="4472C4" w:themeColor="accent1"/>
                                <w:sz w:val="44"/>
                                <w:szCs w:val="44"/>
                              </w:rPr>
                              <w:t xml:space="preserve"> </w:t>
                            </w:r>
                            <w:r w:rsidR="00622E72">
                              <w:rPr>
                                <w:b/>
                                <w:bCs/>
                                <w:i/>
                                <w:iCs/>
                                <w:color w:val="4472C4" w:themeColor="accent1"/>
                                <w:sz w:val="44"/>
                                <w:szCs w:val="44"/>
                              </w:rPr>
                              <w:t>18</w:t>
                            </w:r>
                            <w:r w:rsidR="005D2F4B" w:rsidRPr="005D2F4B">
                              <w:rPr>
                                <w:b/>
                                <w:bCs/>
                                <w:i/>
                                <w:iCs/>
                                <w:color w:val="4472C4" w:themeColor="accent1"/>
                                <w:sz w:val="44"/>
                                <w:szCs w:val="44"/>
                                <w:vertAlign w:val="superscript"/>
                              </w:rPr>
                              <w:t>th</w:t>
                            </w:r>
                            <w:r w:rsidR="005D2F4B">
                              <w:rPr>
                                <w:b/>
                                <w:bCs/>
                                <w:i/>
                                <w:iCs/>
                                <w:color w:val="4472C4" w:themeColor="accent1"/>
                                <w:sz w:val="44"/>
                                <w:szCs w:val="44"/>
                              </w:rPr>
                              <w:t xml:space="preserve"> of November</w:t>
                            </w:r>
                            <w:r w:rsidR="00785F5E" w:rsidRPr="00FB5F5C">
                              <w:rPr>
                                <w:b/>
                                <w:bCs/>
                                <w:i/>
                                <w:iCs/>
                                <w:color w:val="4472C4" w:themeColor="accent1"/>
                                <w:sz w:val="40"/>
                                <w:szCs w:val="40"/>
                              </w:rPr>
                              <w:t xml:space="preserve"> 2022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A68D838" id="_x0000_t202" coordsize="21600,21600" o:spt="202" path="m,l,21600r21600,l21600,xe">
                <v:stroke joinstyle="miter"/>
                <v:path gradientshapeok="t" o:connecttype="rect"/>
              </v:shapetype>
              <v:shape id="Text Box 2" o:spid="_x0000_s1026" type="#_x0000_t202" style="position:absolute;margin-left:0;margin-top:9.65pt;width:430.2pt;height:88.8pt;z-index:251670528;visibility:visible;mso-wrap-style:square;mso-width-percent:0;mso-height-percent:0;mso-wrap-distance-left:9pt;mso-wrap-distance-top:7.2pt;mso-wrap-distance-right:9pt;mso-wrap-distance-bottom:7.2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" filled="f" stroked="f">
                <v:textbox>
                  <w:txbxContent>
                    <w:p w14:paraId="456C3362" w14:textId="4B43D72D" w:rsidR="00D03932" w:rsidRPr="00FB5F5C" w:rsidRDefault="00D03932" w:rsidP="00D03932">
                      <w:pPr>
                        <w:pBdr>
                          <w:top w:val="single" w:sz="24" w:space="8" w:color="4472C4" w:themeColor="accent1"/>
                          <w:bottom w:val="single" w:sz="24" w:space="8" w:color="4472C4" w:themeColor="accent1"/>
                        </w:pBdr>
                        <w:spacing w:after="0"/>
                        <w:jc w:val="center"/>
                        <w:rPr>
                          <w:b/>
                          <w:bCs/>
                          <w:i/>
                          <w:iCs/>
                          <w:color w:val="4472C4" w:themeColor="accent1"/>
                          <w:sz w:val="40"/>
                          <w:szCs w:val="40"/>
                        </w:rPr>
                      </w:pPr>
                      <w:r w:rsidRPr="00267854">
                        <w:rPr>
                          <w:b/>
                          <w:bCs/>
                          <w:i/>
                          <w:iCs/>
                          <w:color w:val="4472C4" w:themeColor="accent1"/>
                          <w:sz w:val="44"/>
                          <w:szCs w:val="44"/>
                        </w:rPr>
                        <w:t>WEEKLY NEWSLETTER</w:t>
                      </w:r>
                      <w:r>
                        <w:rPr>
                          <w:b/>
                          <w:bCs/>
                          <w:i/>
                          <w:iCs/>
                          <w:color w:val="4472C4" w:themeColor="accent1"/>
                          <w:sz w:val="44"/>
                          <w:szCs w:val="44"/>
                        </w:rPr>
                        <w:t xml:space="preserve"> </w:t>
                      </w:r>
                      <w:r w:rsidR="00561148">
                        <w:rPr>
                          <w:b/>
                          <w:bCs/>
                          <w:i/>
                          <w:iCs/>
                          <w:color w:val="4472C4" w:themeColor="accent1"/>
                          <w:sz w:val="44"/>
                          <w:szCs w:val="44"/>
                        </w:rPr>
                        <w:t>–</w:t>
                      </w:r>
                      <w:r w:rsidR="00806329">
                        <w:rPr>
                          <w:b/>
                          <w:bCs/>
                          <w:i/>
                          <w:iCs/>
                          <w:color w:val="4472C4" w:themeColor="accent1"/>
                          <w:sz w:val="44"/>
                          <w:szCs w:val="44"/>
                        </w:rPr>
                        <w:t xml:space="preserve"> </w:t>
                      </w:r>
                      <w:r w:rsidR="00622E72">
                        <w:rPr>
                          <w:b/>
                          <w:bCs/>
                          <w:i/>
                          <w:iCs/>
                          <w:color w:val="4472C4" w:themeColor="accent1"/>
                          <w:sz w:val="44"/>
                          <w:szCs w:val="44"/>
                        </w:rPr>
                        <w:t>18</w:t>
                      </w:r>
                      <w:r w:rsidR="005D2F4B" w:rsidRPr="005D2F4B">
                        <w:rPr>
                          <w:b/>
                          <w:bCs/>
                          <w:i/>
                          <w:iCs/>
                          <w:color w:val="4472C4" w:themeColor="accent1"/>
                          <w:sz w:val="44"/>
                          <w:szCs w:val="44"/>
                          <w:vertAlign w:val="superscript"/>
                        </w:rPr>
                        <w:t>th</w:t>
                      </w:r>
                      <w:r w:rsidR="005D2F4B">
                        <w:rPr>
                          <w:b/>
                          <w:bCs/>
                          <w:i/>
                          <w:iCs/>
                          <w:color w:val="4472C4" w:themeColor="accent1"/>
                          <w:sz w:val="44"/>
                          <w:szCs w:val="44"/>
                        </w:rPr>
                        <w:t xml:space="preserve"> of November</w:t>
                      </w:r>
                      <w:r w:rsidR="00785F5E" w:rsidRPr="00FB5F5C">
                        <w:rPr>
                          <w:b/>
                          <w:bCs/>
                          <w:i/>
                          <w:iCs/>
                          <w:color w:val="4472C4" w:themeColor="accent1"/>
                          <w:sz w:val="40"/>
                          <w:szCs w:val="40"/>
                        </w:rPr>
                        <w:t xml:space="preserve"> 2022</w:t>
                      </w:r>
                    </w:p>
                  </w:txbxContent>
                </v:textbox>
                <w10:wrap type="topAndBottom" anchorx="margin"/>
              </v:shape>
            </w:pict>
          </mc:Fallback>
        </mc:AlternateContent>
      </w:r>
    </w:p>
    <w:p w14:paraId="464ACB84" w14:textId="77777777" w:rsidR="005567E1" w:rsidRDefault="005567E1" w:rsidP="005567E1">
      <w:pPr>
        <w:spacing w:before="240"/>
        <w:rPr>
          <w:rFonts w:cstheme="minorHAnsi"/>
          <w:b/>
          <w:bCs/>
          <w:color w:val="0000FF"/>
          <w:sz w:val="21"/>
          <w:szCs w:val="21"/>
          <w:lang w:eastAsia="en-GB"/>
        </w:rPr>
      </w:pPr>
    </w:p>
    <w:p w14:paraId="2A592ADF" w14:textId="77777777" w:rsidR="005567E1" w:rsidRDefault="005567E1" w:rsidP="005567E1">
      <w:pPr>
        <w:spacing w:before="240"/>
        <w:rPr>
          <w:rFonts w:cstheme="minorHAnsi"/>
          <w:b/>
          <w:bCs/>
          <w:color w:val="0000FF"/>
          <w:sz w:val="21"/>
          <w:szCs w:val="21"/>
          <w:lang w:eastAsia="en-GB"/>
        </w:rPr>
      </w:pPr>
    </w:p>
    <w:p w14:paraId="3E44227A" w14:textId="77777777" w:rsidR="005567E1" w:rsidRDefault="005567E1" w:rsidP="005567E1">
      <w:pPr>
        <w:spacing w:before="240"/>
        <w:rPr>
          <w:rFonts w:cstheme="minorHAnsi"/>
          <w:b/>
          <w:bCs/>
          <w:color w:val="0000FF"/>
          <w:sz w:val="21"/>
          <w:szCs w:val="21"/>
          <w:lang w:eastAsia="en-GB"/>
        </w:rPr>
      </w:pPr>
    </w:p>
    <w:p w14:paraId="240F76AC" w14:textId="1B8CC0A4" w:rsidR="005567E1" w:rsidRPr="00C32A36" w:rsidRDefault="00C32A36" w:rsidP="002129D4">
      <w:pPr>
        <w:pStyle w:val="ListParagraph"/>
        <w:numPr>
          <w:ilvl w:val="0"/>
          <w:numId w:val="49"/>
        </w:numPr>
        <w:spacing w:before="240"/>
        <w:rPr>
          <w:rStyle w:val="Hyperlink"/>
          <w:rFonts w:cstheme="minorHAnsi"/>
          <w:b/>
          <w:bCs/>
          <w:sz w:val="21"/>
          <w:szCs w:val="21"/>
          <w:lang w:eastAsia="en-GB"/>
        </w:rPr>
      </w:pPr>
      <w:r>
        <w:rPr>
          <w:rFonts w:cstheme="minorHAnsi"/>
          <w:b/>
          <w:bCs/>
          <w:color w:val="0000FF"/>
          <w:sz w:val="21"/>
          <w:szCs w:val="21"/>
          <w:lang w:eastAsia="en-GB"/>
        </w:rPr>
        <w:fldChar w:fldCharType="begin"/>
      </w:r>
      <w:r>
        <w:rPr>
          <w:rFonts w:cstheme="minorHAnsi"/>
          <w:b/>
          <w:bCs/>
          <w:color w:val="0000FF"/>
          <w:sz w:val="21"/>
          <w:szCs w:val="21"/>
          <w:lang w:eastAsia="en-GB"/>
        </w:rPr>
        <w:instrText xml:space="preserve"> HYPERLINK  \l "NO1" </w:instrText>
      </w:r>
      <w:r>
        <w:rPr>
          <w:rFonts w:cstheme="minorHAnsi"/>
          <w:b/>
          <w:bCs/>
          <w:color w:val="0000FF"/>
          <w:sz w:val="21"/>
          <w:szCs w:val="21"/>
          <w:lang w:eastAsia="en-GB"/>
        </w:rPr>
      </w:r>
      <w:r>
        <w:rPr>
          <w:rFonts w:cstheme="minorHAnsi"/>
          <w:b/>
          <w:bCs/>
          <w:color w:val="0000FF"/>
          <w:sz w:val="21"/>
          <w:szCs w:val="21"/>
          <w:lang w:eastAsia="en-GB"/>
        </w:rPr>
        <w:fldChar w:fldCharType="separate"/>
      </w:r>
      <w:r w:rsidRPr="00C32A36">
        <w:rPr>
          <w:rStyle w:val="Hyperlink"/>
          <w:rFonts w:cstheme="minorHAnsi"/>
          <w:b/>
          <w:bCs/>
          <w:sz w:val="21"/>
          <w:szCs w:val="21"/>
          <w:lang w:eastAsia="en-GB"/>
        </w:rPr>
        <w:t>Appointment data at practice level</w:t>
      </w:r>
    </w:p>
    <w:p w14:paraId="37BFA25C" w14:textId="54ED7425" w:rsidR="002E549A" w:rsidRDefault="00C32A36" w:rsidP="002129D4">
      <w:pPr>
        <w:pStyle w:val="ListParagraph"/>
        <w:numPr>
          <w:ilvl w:val="0"/>
          <w:numId w:val="49"/>
        </w:numPr>
        <w:spacing w:before="240"/>
        <w:rPr>
          <w:rFonts w:cstheme="minorHAnsi"/>
          <w:b/>
          <w:bCs/>
          <w:color w:val="0000FF"/>
          <w:sz w:val="21"/>
          <w:szCs w:val="21"/>
          <w:lang w:eastAsia="en-GB"/>
        </w:rPr>
      </w:pPr>
      <w:r>
        <w:rPr>
          <w:rFonts w:cstheme="minorHAnsi"/>
          <w:b/>
          <w:bCs/>
          <w:color w:val="0000FF"/>
          <w:sz w:val="21"/>
          <w:szCs w:val="21"/>
          <w:lang w:eastAsia="en-GB"/>
        </w:rPr>
        <w:fldChar w:fldCharType="end"/>
      </w:r>
      <w:hyperlink w:anchor="NO2" w:history="1">
        <w:r w:rsidR="00DC6558" w:rsidRPr="00DC6558">
          <w:rPr>
            <w:rStyle w:val="Hyperlink"/>
            <w:rFonts w:cstheme="minorHAnsi"/>
            <w:b/>
            <w:bCs/>
            <w:sz w:val="21"/>
            <w:szCs w:val="21"/>
            <w:lang w:eastAsia="en-GB"/>
          </w:rPr>
          <w:t xml:space="preserve">GP workload shortages </w:t>
        </w:r>
      </w:hyperlink>
      <w:r>
        <w:rPr>
          <w:rFonts w:cstheme="minorHAnsi"/>
          <w:b/>
          <w:bCs/>
          <w:color w:val="0000FF"/>
          <w:sz w:val="21"/>
          <w:szCs w:val="21"/>
          <w:lang w:eastAsia="en-GB"/>
        </w:rPr>
        <w:t xml:space="preserve"> </w:t>
      </w:r>
    </w:p>
    <w:p w14:paraId="31BC632E" w14:textId="480578EB" w:rsidR="00D07E08" w:rsidRPr="00C145E4" w:rsidRDefault="00C145E4" w:rsidP="002129D4">
      <w:pPr>
        <w:pStyle w:val="ListParagraph"/>
        <w:numPr>
          <w:ilvl w:val="0"/>
          <w:numId w:val="49"/>
        </w:numPr>
        <w:spacing w:before="240"/>
        <w:rPr>
          <w:rStyle w:val="Hyperlink"/>
          <w:rFonts w:cstheme="minorHAnsi"/>
          <w:b/>
          <w:bCs/>
          <w:sz w:val="21"/>
          <w:szCs w:val="21"/>
          <w:lang w:eastAsia="en-GB"/>
        </w:rPr>
      </w:pPr>
      <w:r>
        <w:rPr>
          <w:rFonts w:cstheme="minorHAnsi"/>
          <w:b/>
          <w:bCs/>
          <w:color w:val="0000FF"/>
          <w:sz w:val="21"/>
          <w:szCs w:val="21"/>
          <w:lang w:eastAsia="en-GB"/>
        </w:rPr>
        <w:fldChar w:fldCharType="begin"/>
      </w:r>
      <w:r>
        <w:rPr>
          <w:rFonts w:cstheme="minorHAnsi"/>
          <w:b/>
          <w:bCs/>
          <w:color w:val="0000FF"/>
          <w:sz w:val="21"/>
          <w:szCs w:val="21"/>
          <w:lang w:eastAsia="en-GB"/>
        </w:rPr>
        <w:instrText xml:space="preserve"> HYPERLINK  \l "NO3" </w:instrText>
      </w:r>
      <w:r>
        <w:rPr>
          <w:rFonts w:cstheme="minorHAnsi"/>
          <w:b/>
          <w:bCs/>
          <w:color w:val="0000FF"/>
          <w:sz w:val="21"/>
          <w:szCs w:val="21"/>
          <w:lang w:eastAsia="en-GB"/>
        </w:rPr>
      </w:r>
      <w:r>
        <w:rPr>
          <w:rFonts w:cstheme="minorHAnsi"/>
          <w:b/>
          <w:bCs/>
          <w:color w:val="0000FF"/>
          <w:sz w:val="21"/>
          <w:szCs w:val="21"/>
          <w:lang w:eastAsia="en-GB"/>
        </w:rPr>
        <w:fldChar w:fldCharType="separate"/>
      </w:r>
      <w:r w:rsidR="00D07E08" w:rsidRPr="00C145E4">
        <w:rPr>
          <w:rStyle w:val="Hyperlink"/>
          <w:rFonts w:cstheme="minorHAnsi"/>
          <w:b/>
          <w:bCs/>
          <w:sz w:val="21"/>
          <w:szCs w:val="21"/>
          <w:lang w:eastAsia="en-GB"/>
        </w:rPr>
        <w:t>Wellbeing</w:t>
      </w:r>
    </w:p>
    <w:p w14:paraId="52CB102C" w14:textId="6920525A" w:rsidR="00D07E08" w:rsidRDefault="00C145E4" w:rsidP="002129D4">
      <w:pPr>
        <w:pStyle w:val="ListParagraph"/>
        <w:numPr>
          <w:ilvl w:val="0"/>
          <w:numId w:val="49"/>
        </w:numPr>
        <w:spacing w:before="240"/>
        <w:rPr>
          <w:rFonts w:cstheme="minorHAnsi"/>
          <w:b/>
          <w:bCs/>
          <w:color w:val="0000FF"/>
          <w:sz w:val="21"/>
          <w:szCs w:val="21"/>
          <w:lang w:eastAsia="en-GB"/>
        </w:rPr>
      </w:pPr>
      <w:r>
        <w:rPr>
          <w:rFonts w:cstheme="minorHAnsi"/>
          <w:b/>
          <w:bCs/>
          <w:color w:val="0000FF"/>
          <w:sz w:val="21"/>
          <w:szCs w:val="21"/>
          <w:lang w:eastAsia="en-GB"/>
        </w:rPr>
        <w:fldChar w:fldCharType="end"/>
      </w:r>
      <w:hyperlink w:anchor="NO4" w:history="1">
        <w:r w:rsidR="00D07E08" w:rsidRPr="003D44D7">
          <w:rPr>
            <w:rStyle w:val="Hyperlink"/>
            <w:rFonts w:cstheme="minorHAnsi"/>
            <w:b/>
            <w:bCs/>
            <w:sz w:val="21"/>
            <w:szCs w:val="21"/>
            <w:lang w:eastAsia="en-GB"/>
          </w:rPr>
          <w:t xml:space="preserve">GMS and PMS requirement </w:t>
        </w:r>
        <w:r w:rsidR="00226BE1" w:rsidRPr="003D44D7">
          <w:rPr>
            <w:rStyle w:val="Hyperlink"/>
            <w:rFonts w:cstheme="minorHAnsi"/>
            <w:b/>
            <w:bCs/>
            <w:sz w:val="21"/>
            <w:szCs w:val="21"/>
            <w:lang w:eastAsia="en-GB"/>
          </w:rPr>
          <w:t>to pass on DDRB recommended uplifts</w:t>
        </w:r>
      </w:hyperlink>
    </w:p>
    <w:p w14:paraId="4446B5AF" w14:textId="2E042B8B" w:rsidR="00226BE1" w:rsidRDefault="003D44D7" w:rsidP="002129D4">
      <w:pPr>
        <w:pStyle w:val="ListParagraph"/>
        <w:numPr>
          <w:ilvl w:val="0"/>
          <w:numId w:val="49"/>
        </w:numPr>
        <w:spacing w:before="240"/>
        <w:rPr>
          <w:rFonts w:cstheme="minorHAnsi"/>
          <w:b/>
          <w:bCs/>
          <w:color w:val="0000FF"/>
          <w:sz w:val="21"/>
          <w:szCs w:val="21"/>
          <w:lang w:eastAsia="en-GB"/>
        </w:rPr>
      </w:pPr>
      <w:hyperlink w:anchor="NO5" w:history="1">
        <w:r w:rsidR="00226BE1" w:rsidRPr="003D44D7">
          <w:rPr>
            <w:rStyle w:val="Hyperlink"/>
            <w:rFonts w:cstheme="minorHAnsi"/>
            <w:b/>
            <w:bCs/>
            <w:sz w:val="21"/>
            <w:szCs w:val="21"/>
            <w:lang w:eastAsia="en-GB"/>
          </w:rPr>
          <w:t xml:space="preserve">Updated webpages regarding </w:t>
        </w:r>
        <w:r w:rsidR="00C407FB" w:rsidRPr="003D44D7">
          <w:rPr>
            <w:rStyle w:val="Hyperlink"/>
            <w:rFonts w:cstheme="minorHAnsi"/>
            <w:b/>
            <w:bCs/>
            <w:sz w:val="21"/>
            <w:szCs w:val="21"/>
            <w:lang w:eastAsia="en-GB"/>
          </w:rPr>
          <w:t>travel with medications</w:t>
        </w:r>
      </w:hyperlink>
      <w:r w:rsidR="00C407FB">
        <w:rPr>
          <w:rFonts w:cstheme="minorHAnsi"/>
          <w:b/>
          <w:bCs/>
          <w:color w:val="0000FF"/>
          <w:sz w:val="21"/>
          <w:szCs w:val="21"/>
          <w:lang w:eastAsia="en-GB"/>
        </w:rPr>
        <w:t xml:space="preserve"> </w:t>
      </w:r>
    </w:p>
    <w:p w14:paraId="5D9DF9B1" w14:textId="15A8D6A1" w:rsidR="00C407FB" w:rsidRDefault="003D44D7" w:rsidP="002129D4">
      <w:pPr>
        <w:pStyle w:val="ListParagraph"/>
        <w:numPr>
          <w:ilvl w:val="0"/>
          <w:numId w:val="49"/>
        </w:numPr>
        <w:spacing w:before="240"/>
        <w:rPr>
          <w:rFonts w:cstheme="minorHAnsi"/>
          <w:b/>
          <w:bCs/>
          <w:color w:val="0000FF"/>
          <w:sz w:val="21"/>
          <w:szCs w:val="21"/>
          <w:lang w:eastAsia="en-GB"/>
        </w:rPr>
      </w:pPr>
      <w:hyperlink w:anchor="NO6" w:history="1">
        <w:r w:rsidR="00C407FB" w:rsidRPr="003D44D7">
          <w:rPr>
            <w:rStyle w:val="Hyperlink"/>
            <w:rFonts w:cstheme="minorHAnsi"/>
            <w:b/>
            <w:bCs/>
            <w:sz w:val="21"/>
            <w:szCs w:val="21"/>
            <w:lang w:eastAsia="en-GB"/>
          </w:rPr>
          <w:t>Health education England training contract</w:t>
        </w:r>
      </w:hyperlink>
    </w:p>
    <w:p w14:paraId="6E175276" w14:textId="245BD2AA" w:rsidR="00C407FB" w:rsidRDefault="003D44D7" w:rsidP="002129D4">
      <w:pPr>
        <w:pStyle w:val="ListParagraph"/>
        <w:numPr>
          <w:ilvl w:val="0"/>
          <w:numId w:val="49"/>
        </w:numPr>
        <w:spacing w:before="240"/>
        <w:rPr>
          <w:rFonts w:cstheme="minorHAnsi"/>
          <w:b/>
          <w:bCs/>
          <w:color w:val="0000FF"/>
          <w:sz w:val="21"/>
          <w:szCs w:val="21"/>
          <w:lang w:eastAsia="en-GB"/>
        </w:rPr>
      </w:pPr>
      <w:hyperlink w:anchor="NO7" w:history="1">
        <w:r w:rsidR="00143E19" w:rsidRPr="003D44D7">
          <w:rPr>
            <w:rStyle w:val="Hyperlink"/>
            <w:rFonts w:cstheme="minorHAnsi"/>
            <w:b/>
            <w:bCs/>
            <w:sz w:val="21"/>
            <w:szCs w:val="21"/>
            <w:lang w:eastAsia="en-GB"/>
          </w:rPr>
          <w:t xml:space="preserve">Proposed dispensing </w:t>
        </w:r>
        <w:proofErr w:type="spellStart"/>
        <w:r w:rsidR="00143E19" w:rsidRPr="003D44D7">
          <w:rPr>
            <w:rStyle w:val="Hyperlink"/>
            <w:rFonts w:cstheme="minorHAnsi"/>
            <w:b/>
            <w:bCs/>
            <w:sz w:val="21"/>
            <w:szCs w:val="21"/>
            <w:lang w:eastAsia="en-GB"/>
          </w:rPr>
          <w:t>feesc</w:t>
        </w:r>
        <w:r w:rsidR="00716D4C" w:rsidRPr="003D44D7">
          <w:rPr>
            <w:rStyle w:val="Hyperlink"/>
            <w:rFonts w:cstheme="minorHAnsi"/>
            <w:b/>
            <w:bCs/>
            <w:sz w:val="21"/>
            <w:szCs w:val="21"/>
            <w:lang w:eastAsia="en-GB"/>
          </w:rPr>
          <w:t>al</w:t>
        </w:r>
        <w:r w:rsidR="00143E19" w:rsidRPr="003D44D7">
          <w:rPr>
            <w:rStyle w:val="Hyperlink"/>
            <w:rFonts w:cstheme="minorHAnsi"/>
            <w:b/>
            <w:bCs/>
            <w:sz w:val="21"/>
            <w:szCs w:val="21"/>
            <w:lang w:eastAsia="en-GB"/>
          </w:rPr>
          <w:t>es</w:t>
        </w:r>
        <w:proofErr w:type="spellEnd"/>
        <w:r w:rsidR="00143E19" w:rsidRPr="003D44D7">
          <w:rPr>
            <w:rStyle w:val="Hyperlink"/>
            <w:rFonts w:cstheme="minorHAnsi"/>
            <w:b/>
            <w:bCs/>
            <w:sz w:val="21"/>
            <w:szCs w:val="21"/>
            <w:lang w:eastAsia="en-GB"/>
          </w:rPr>
          <w:t xml:space="preserve"> for GM contractor</w:t>
        </w:r>
        <w:r w:rsidR="00F4199B" w:rsidRPr="003D44D7">
          <w:rPr>
            <w:rStyle w:val="Hyperlink"/>
            <w:rFonts w:cstheme="minorHAnsi"/>
            <w:b/>
            <w:bCs/>
            <w:sz w:val="21"/>
            <w:szCs w:val="21"/>
            <w:lang w:eastAsia="en-GB"/>
          </w:rPr>
          <w:t xml:space="preserve">, </w:t>
        </w:r>
        <w:proofErr w:type="gramStart"/>
        <w:r w:rsidR="00F4199B" w:rsidRPr="003D44D7">
          <w:rPr>
            <w:rStyle w:val="Hyperlink"/>
            <w:rFonts w:cstheme="minorHAnsi"/>
            <w:b/>
            <w:bCs/>
            <w:sz w:val="21"/>
            <w:szCs w:val="21"/>
            <w:lang w:eastAsia="en-GB"/>
          </w:rPr>
          <w:t>England</w:t>
        </w:r>
        <w:proofErr w:type="gramEnd"/>
        <w:r w:rsidR="00F4199B" w:rsidRPr="003D44D7">
          <w:rPr>
            <w:rStyle w:val="Hyperlink"/>
            <w:rFonts w:cstheme="minorHAnsi"/>
            <w:b/>
            <w:bCs/>
            <w:sz w:val="21"/>
            <w:szCs w:val="21"/>
            <w:lang w:eastAsia="en-GB"/>
          </w:rPr>
          <w:t xml:space="preserve"> and Wales – </w:t>
        </w:r>
        <w:r w:rsidR="00EB1F7C" w:rsidRPr="003D44D7">
          <w:rPr>
            <w:rStyle w:val="Hyperlink"/>
            <w:rFonts w:cstheme="minorHAnsi"/>
            <w:b/>
            <w:bCs/>
            <w:sz w:val="21"/>
            <w:szCs w:val="21"/>
            <w:lang w:eastAsia="en-GB"/>
          </w:rPr>
          <w:t>2021,</w:t>
        </w:r>
        <w:r w:rsidR="00F4199B" w:rsidRPr="003D44D7">
          <w:rPr>
            <w:rStyle w:val="Hyperlink"/>
            <w:rFonts w:cstheme="minorHAnsi"/>
            <w:b/>
            <w:bCs/>
            <w:sz w:val="21"/>
            <w:szCs w:val="21"/>
            <w:lang w:eastAsia="en-GB"/>
          </w:rPr>
          <w:t xml:space="preserve"> October release</w:t>
        </w:r>
      </w:hyperlink>
    </w:p>
    <w:p w14:paraId="039E19FD" w14:textId="30C7D63F" w:rsidR="00F4199B" w:rsidRDefault="003D44D7" w:rsidP="002129D4">
      <w:pPr>
        <w:pStyle w:val="ListParagraph"/>
        <w:numPr>
          <w:ilvl w:val="0"/>
          <w:numId w:val="49"/>
        </w:numPr>
        <w:spacing w:before="240"/>
        <w:rPr>
          <w:rFonts w:cstheme="minorHAnsi"/>
          <w:b/>
          <w:bCs/>
          <w:color w:val="0000FF"/>
          <w:sz w:val="21"/>
          <w:szCs w:val="21"/>
          <w:lang w:eastAsia="en-GB"/>
        </w:rPr>
      </w:pPr>
      <w:hyperlink w:anchor="NO8" w:history="1">
        <w:r w:rsidR="00EB1F7C" w:rsidRPr="003D44D7">
          <w:rPr>
            <w:rStyle w:val="Hyperlink"/>
            <w:rFonts w:cstheme="minorHAnsi"/>
            <w:b/>
            <w:bCs/>
            <w:sz w:val="21"/>
            <w:szCs w:val="21"/>
            <w:lang w:eastAsia="en-GB"/>
          </w:rPr>
          <w:t>CQC clinical searches new survey</w:t>
        </w:r>
      </w:hyperlink>
    </w:p>
    <w:p w14:paraId="6626422A" w14:textId="0D5D41A9" w:rsidR="00EB1F7C" w:rsidRDefault="003D44D7" w:rsidP="002129D4">
      <w:pPr>
        <w:pStyle w:val="ListParagraph"/>
        <w:numPr>
          <w:ilvl w:val="0"/>
          <w:numId w:val="49"/>
        </w:numPr>
        <w:spacing w:before="240"/>
        <w:rPr>
          <w:rFonts w:cstheme="minorHAnsi"/>
          <w:b/>
          <w:bCs/>
          <w:color w:val="0000FF"/>
          <w:sz w:val="21"/>
          <w:szCs w:val="21"/>
          <w:lang w:eastAsia="en-GB"/>
        </w:rPr>
      </w:pPr>
      <w:hyperlink w:anchor="NO9" w:history="1">
        <w:r w:rsidR="00943AF0" w:rsidRPr="003D44D7">
          <w:rPr>
            <w:rStyle w:val="Hyperlink"/>
            <w:rFonts w:cstheme="minorHAnsi"/>
            <w:b/>
            <w:bCs/>
            <w:sz w:val="21"/>
            <w:szCs w:val="21"/>
            <w:lang w:eastAsia="en-GB"/>
          </w:rPr>
          <w:t>Support in challenging times – share your views</w:t>
        </w:r>
      </w:hyperlink>
    </w:p>
    <w:p w14:paraId="6D836D2F" w14:textId="7CA21B56" w:rsidR="00943AF0" w:rsidRDefault="00AD7CB3" w:rsidP="002129D4">
      <w:pPr>
        <w:pStyle w:val="ListParagraph"/>
        <w:numPr>
          <w:ilvl w:val="0"/>
          <w:numId w:val="49"/>
        </w:numPr>
        <w:spacing w:before="240"/>
        <w:rPr>
          <w:rFonts w:cstheme="minorHAnsi"/>
          <w:b/>
          <w:bCs/>
          <w:color w:val="0000FF"/>
          <w:sz w:val="21"/>
          <w:szCs w:val="21"/>
          <w:lang w:eastAsia="en-GB"/>
        </w:rPr>
      </w:pPr>
      <w:hyperlink w:anchor="NU10" w:history="1">
        <w:r w:rsidR="00943AF0" w:rsidRPr="00AD7CB3">
          <w:rPr>
            <w:rStyle w:val="Hyperlink"/>
            <w:rFonts w:cstheme="minorHAnsi"/>
            <w:b/>
            <w:bCs/>
            <w:sz w:val="21"/>
            <w:szCs w:val="21"/>
            <w:lang w:eastAsia="en-GB"/>
          </w:rPr>
          <w:t xml:space="preserve">GUIDANCE TO REPROCUREMENT </w:t>
        </w:r>
        <w:r w:rsidR="00514433" w:rsidRPr="00AD7CB3">
          <w:rPr>
            <w:rStyle w:val="Hyperlink"/>
            <w:rFonts w:cstheme="minorHAnsi"/>
            <w:b/>
            <w:bCs/>
            <w:sz w:val="21"/>
            <w:szCs w:val="21"/>
            <w:lang w:eastAsia="en-GB"/>
          </w:rPr>
          <w:t>– Local Health Authority</w:t>
        </w:r>
      </w:hyperlink>
    </w:p>
    <w:p w14:paraId="7DAF235B" w14:textId="136AC9C8" w:rsidR="00514433" w:rsidRDefault="00AD7CB3" w:rsidP="002129D4">
      <w:pPr>
        <w:pStyle w:val="ListParagraph"/>
        <w:numPr>
          <w:ilvl w:val="0"/>
          <w:numId w:val="49"/>
        </w:numPr>
        <w:spacing w:before="240"/>
        <w:rPr>
          <w:rFonts w:cstheme="minorHAnsi"/>
          <w:b/>
          <w:bCs/>
          <w:color w:val="0000FF"/>
          <w:sz w:val="21"/>
          <w:szCs w:val="21"/>
          <w:lang w:eastAsia="en-GB"/>
        </w:rPr>
      </w:pPr>
      <w:hyperlink w:anchor="NU11" w:history="1">
        <w:proofErr w:type="spellStart"/>
        <w:r w:rsidR="00514433" w:rsidRPr="00AD7CB3">
          <w:rPr>
            <w:rStyle w:val="Hyperlink"/>
            <w:rFonts w:cstheme="minorHAnsi"/>
            <w:b/>
            <w:bCs/>
            <w:sz w:val="21"/>
            <w:szCs w:val="21"/>
            <w:lang w:eastAsia="en-GB"/>
          </w:rPr>
          <w:t>BSol</w:t>
        </w:r>
        <w:proofErr w:type="spellEnd"/>
        <w:r w:rsidR="00514433" w:rsidRPr="00AD7CB3">
          <w:rPr>
            <w:rStyle w:val="Hyperlink"/>
            <w:rFonts w:cstheme="minorHAnsi"/>
            <w:b/>
            <w:bCs/>
            <w:sz w:val="21"/>
            <w:szCs w:val="21"/>
            <w:lang w:eastAsia="en-GB"/>
          </w:rPr>
          <w:t xml:space="preserve"> GP direct </w:t>
        </w:r>
        <w:r w:rsidR="00E06D3C" w:rsidRPr="00AD7CB3">
          <w:rPr>
            <w:rStyle w:val="Hyperlink"/>
            <w:rFonts w:cstheme="minorHAnsi"/>
            <w:b/>
            <w:bCs/>
            <w:sz w:val="21"/>
            <w:szCs w:val="21"/>
            <w:lang w:eastAsia="en-GB"/>
          </w:rPr>
          <w:t>access to testing – NHSE Update</w:t>
        </w:r>
      </w:hyperlink>
    </w:p>
    <w:p w14:paraId="26BF5747" w14:textId="60CAAD65" w:rsidR="005567E1" w:rsidRDefault="00F679AA" w:rsidP="005567E1">
      <w:pPr>
        <w:pStyle w:val="ListParagraph"/>
        <w:numPr>
          <w:ilvl w:val="0"/>
          <w:numId w:val="49"/>
        </w:numPr>
        <w:spacing w:before="240"/>
        <w:rPr>
          <w:rFonts w:cstheme="minorHAnsi"/>
          <w:b/>
          <w:bCs/>
          <w:color w:val="0000FF"/>
          <w:sz w:val="21"/>
          <w:szCs w:val="21"/>
          <w:lang w:eastAsia="en-GB"/>
        </w:rPr>
      </w:pPr>
      <w:hyperlink w:anchor="NU12" w:history="1">
        <w:r w:rsidR="00E70C34" w:rsidRPr="00F679AA">
          <w:rPr>
            <w:rStyle w:val="Hyperlink"/>
            <w:rFonts w:cstheme="minorHAnsi"/>
            <w:b/>
            <w:bCs/>
            <w:sz w:val="21"/>
            <w:szCs w:val="21"/>
            <w:lang w:eastAsia="en-GB"/>
          </w:rPr>
          <w:t>Enhanced GP direct access to testing – NHSE Update</w:t>
        </w:r>
      </w:hyperlink>
      <w:r w:rsidR="00E70C34">
        <w:rPr>
          <w:rFonts w:cstheme="minorHAnsi"/>
          <w:b/>
          <w:bCs/>
          <w:color w:val="0000FF"/>
          <w:sz w:val="21"/>
          <w:szCs w:val="21"/>
          <w:lang w:eastAsia="en-GB"/>
        </w:rPr>
        <w:t xml:space="preserve"> </w:t>
      </w:r>
    </w:p>
    <w:p w14:paraId="5AE3FF85" w14:textId="7258F42E" w:rsidR="00E70C34" w:rsidRDefault="00F679AA" w:rsidP="005567E1">
      <w:pPr>
        <w:pStyle w:val="ListParagraph"/>
        <w:numPr>
          <w:ilvl w:val="0"/>
          <w:numId w:val="49"/>
        </w:numPr>
        <w:spacing w:before="240"/>
        <w:rPr>
          <w:rFonts w:cstheme="minorHAnsi"/>
          <w:b/>
          <w:bCs/>
          <w:color w:val="0000FF"/>
          <w:sz w:val="21"/>
          <w:szCs w:val="21"/>
          <w:lang w:eastAsia="en-GB"/>
        </w:rPr>
      </w:pPr>
      <w:hyperlink w:anchor="NU13" w:history="1">
        <w:r w:rsidRPr="00F679AA">
          <w:rPr>
            <w:rStyle w:val="Hyperlink"/>
            <w:rFonts w:cstheme="minorHAnsi"/>
            <w:b/>
            <w:bCs/>
            <w:sz w:val="21"/>
            <w:szCs w:val="21"/>
            <w:lang w:eastAsia="en-GB"/>
          </w:rPr>
          <w:t>Paramedic in several practice guidance – NHSE Update</w:t>
        </w:r>
      </w:hyperlink>
    </w:p>
    <w:p w14:paraId="64D66C3F" w14:textId="77777777" w:rsidR="00716D4C" w:rsidRPr="00716D4C" w:rsidRDefault="00716D4C" w:rsidP="00716D4C">
      <w:pPr>
        <w:spacing w:before="240"/>
        <w:rPr>
          <w:rFonts w:cstheme="minorHAnsi"/>
          <w:b/>
          <w:bCs/>
          <w:color w:val="0000FF"/>
          <w:sz w:val="21"/>
          <w:szCs w:val="21"/>
          <w:lang w:eastAsia="en-GB"/>
        </w:rPr>
      </w:pPr>
    </w:p>
    <w:p w14:paraId="4E083321" w14:textId="77777777" w:rsidR="00716D4C" w:rsidRPr="00716D4C" w:rsidRDefault="00716D4C" w:rsidP="00716D4C">
      <w:pPr>
        <w:spacing w:before="240"/>
        <w:rPr>
          <w:rFonts w:cstheme="minorHAnsi"/>
          <w:b/>
          <w:bCs/>
          <w:color w:val="0000FF"/>
          <w:sz w:val="21"/>
          <w:szCs w:val="21"/>
          <w:lang w:eastAsia="en-GB"/>
        </w:rPr>
      </w:pPr>
    </w:p>
    <w:p w14:paraId="31256C4C" w14:textId="39CE66A2" w:rsidR="005567E1" w:rsidRPr="005567E1" w:rsidRDefault="005567E1" w:rsidP="005567E1">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240"/>
        <w:rPr>
          <w:b/>
          <w:bCs/>
          <w:lang w:eastAsia="en-GB"/>
        </w:rPr>
      </w:pPr>
      <w:bookmarkStart w:id="0" w:name="NO1"/>
      <w:r w:rsidRPr="005567E1">
        <w:rPr>
          <w:b/>
          <w:bCs/>
          <w:lang w:eastAsia="en-GB"/>
        </w:rPr>
        <w:t>1.Appointment data at practice level</w:t>
      </w:r>
    </w:p>
    <w:bookmarkEnd w:id="0"/>
    <w:p w14:paraId="184BC912" w14:textId="4A4AC2F1" w:rsidR="005366BC" w:rsidRDefault="005567E1" w:rsidP="005567E1">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240"/>
        <w:rPr>
          <w:rFonts w:cstheme="minorHAnsi"/>
          <w:b/>
          <w:bCs/>
          <w:color w:val="0000FF"/>
          <w:sz w:val="21"/>
          <w:szCs w:val="21"/>
          <w:lang w:eastAsia="en-GB"/>
        </w:rPr>
      </w:pPr>
      <w:r>
        <w:rPr>
          <w:lang w:eastAsia="en-GB"/>
        </w:rPr>
        <w:t>GPC England has met with NHS Digital to discuss their plans to publish GP appointments data (GPAD), which will be published at practice level on 24 November 2022, in the form of an annex to the current publication. NHS Digital also informed the BMA that this publication will be further updated for April 2023, integrating practice level data into the report, and a dashboard of appointment data at a practice level which will be available for Integrated Care Boards (ICBs) to access. We raised concerns about the accuracy of the data, and its potential use, and NHS Digital greed that further work is required</w:t>
      </w:r>
    </w:p>
    <w:p w14:paraId="3053EC2D" w14:textId="31B85688" w:rsidR="006E6E75" w:rsidRDefault="006E6E75" w:rsidP="006819C4"/>
    <w:p w14:paraId="7E58BBC5" w14:textId="77777777" w:rsidR="00716D4C" w:rsidRDefault="00716D4C" w:rsidP="006819C4"/>
    <w:p w14:paraId="01401BE8" w14:textId="77777777" w:rsidR="00716D4C" w:rsidRDefault="00716D4C" w:rsidP="006819C4"/>
    <w:p w14:paraId="0826F285" w14:textId="77777777" w:rsidR="00716D4C" w:rsidRDefault="00716D4C" w:rsidP="006819C4"/>
    <w:p w14:paraId="0EC02B61" w14:textId="77777777" w:rsidR="00716D4C" w:rsidRPr="00716D4C" w:rsidRDefault="00716D4C" w:rsidP="006819C4"/>
    <w:p w14:paraId="579BF623" w14:textId="76829EBB" w:rsidR="006E6E75" w:rsidRDefault="006E6E75" w:rsidP="006E6E75">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pPr>
      <w:bookmarkStart w:id="1" w:name="_Hlk114737673"/>
      <w:bookmarkStart w:id="2" w:name="_Hlk114736519"/>
      <w:bookmarkStart w:id="3" w:name="NO2"/>
      <w:r>
        <w:rPr>
          <w:b/>
          <w:bCs/>
          <w:lang w:eastAsia="en-GB"/>
        </w:rPr>
        <w:t>2</w:t>
      </w:r>
      <w:r>
        <w:rPr>
          <w:b/>
          <w:bCs/>
          <w:lang w:eastAsia="en-GB"/>
        </w:rPr>
        <w:t>.GP workforce shortages</w:t>
      </w:r>
    </w:p>
    <w:bookmarkEnd w:id="3"/>
    <w:p w14:paraId="153E7150" w14:textId="77777777" w:rsidR="006E6E75" w:rsidRDefault="006E6E75" w:rsidP="006E6E75">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pPr>
      <w:r>
        <w:rPr>
          <w:lang w:eastAsia="en-GB"/>
        </w:rPr>
        <w:t xml:space="preserve">There have been </w:t>
      </w:r>
      <w:hyperlink r:id="rId11" w:tgtFrame="_blank" w:history="1">
        <w:r>
          <w:rPr>
            <w:rStyle w:val="Hyperlink"/>
            <w:lang w:eastAsia="en-GB"/>
          </w:rPr>
          <w:t>reports</w:t>
        </w:r>
      </w:hyperlink>
      <w:r>
        <w:rPr>
          <w:lang w:eastAsia="en-GB"/>
        </w:rPr>
        <w:t> that the Prime Minister has omitted the Government's manifesto pledge to increase the number of GPs in England by 6,000 by 2024 from the Health Secretary’s to-do list.  If this is the case, the Health Secretary has been dispensed of the ultimate humiliation of admitting that the Government has failed in its manifesto commitment and should have the good grace to openly admit this.</w:t>
      </w:r>
    </w:p>
    <w:p w14:paraId="178DC050" w14:textId="77777777" w:rsidR="006E6E75" w:rsidRDefault="006E6E75" w:rsidP="006E6E75">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pPr>
      <w:r>
        <w:rPr>
          <w:lang w:eastAsia="en-GB"/>
        </w:rPr>
        <w:t xml:space="preserve"> Since the Government first pledged to grow the GP workforce, practices been decimated by workforce shortages, with GPs and their patients suffering the consequences. The latest </w:t>
      </w:r>
      <w:hyperlink r:id="rId12" w:history="1">
        <w:r>
          <w:rPr>
            <w:rStyle w:val="Hyperlink"/>
            <w:lang w:eastAsia="en-GB"/>
          </w:rPr>
          <w:t>workforce figures for England</w:t>
        </w:r>
      </w:hyperlink>
      <w:r>
        <w:rPr>
          <w:lang w:eastAsia="en-GB"/>
        </w:rPr>
        <w:t xml:space="preserve"> show that we have lost the equivalent of more than 1,800 full-time, fully qualified GPs since 2015. This long-term trend of decrease in GPs coincides with a rocketing demand with each practice having on average 2,131 more patients than in 2015.</w:t>
      </w:r>
      <w:r>
        <w:rPr>
          <w:b/>
          <w:bCs/>
          <w:lang w:eastAsia="en-GB"/>
        </w:rPr>
        <w:t xml:space="preserve"> </w:t>
      </w:r>
    </w:p>
    <w:p w14:paraId="34178405" w14:textId="77777777" w:rsidR="006E6E75" w:rsidRDefault="006E6E75" w:rsidP="006E6E75">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pPr>
      <w:r>
        <w:rPr>
          <w:b/>
          <w:bCs/>
          <w:lang w:val="en-US" w:eastAsia="en-GB"/>
        </w:rPr>
        <w:t> </w:t>
      </w:r>
      <w:bookmarkStart w:id="4" w:name="_Hlk119486277"/>
      <w:r>
        <w:rPr>
          <w:sz w:val="24"/>
          <w:szCs w:val="24"/>
          <w:lang w:val="en-US" w:eastAsia="en-GB"/>
        </w:rPr>
        <w:t>In September 2022, there was a record-high of nearly 62 million patients registered with practices in England, with a record high average of 9,596 patients registered per practice. As a result, the average number of patients each full-time equivalent GP is responsible for has now reached 2,248. This is an increase of 310 or 16% since 2015, demonstrating the mounting workload in general practice. </w:t>
      </w:r>
      <w:r>
        <w:rPr>
          <w:lang w:eastAsia="en-GB"/>
        </w:rPr>
        <w:t xml:space="preserve">Read more about the pressures in general practice </w:t>
      </w:r>
      <w:hyperlink r:id="rId13" w:history="1">
        <w:r>
          <w:rPr>
            <w:rStyle w:val="Hyperlink"/>
            <w:lang w:eastAsia="en-GB"/>
          </w:rPr>
          <w:t>here</w:t>
        </w:r>
      </w:hyperlink>
      <w:r>
        <w:rPr>
          <w:lang w:eastAsia="en-GB"/>
        </w:rPr>
        <w:t xml:space="preserve"> </w:t>
      </w:r>
    </w:p>
    <w:bookmarkEnd w:id="4"/>
    <w:p w14:paraId="05308E2F" w14:textId="77777777" w:rsidR="006E6E75" w:rsidRDefault="006E6E75" w:rsidP="006E6E75">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pPr>
      <w:r>
        <w:rPr>
          <w:lang w:eastAsia="en-GB"/>
        </w:rPr>
        <w:t> Ultimately, GPs and patients deserve more than broken promises. Instead of pulling the wool over our eyes, the Government should be open that it is failing in its manifesto pledge and talk to GPs about the solutions – to do nothing threatens to make this situation far, far worse.</w:t>
      </w:r>
    </w:p>
    <w:p w14:paraId="32CB56CD" w14:textId="77777777" w:rsidR="006E6E75" w:rsidRDefault="006E6E75" w:rsidP="006E6E75">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jc w:val="both"/>
        <w:textAlignment w:val="baseline"/>
      </w:pPr>
      <w:r>
        <w:rPr>
          <w:lang w:val="en-US" w:eastAsia="en-GB"/>
        </w:rPr>
        <w:t> </w:t>
      </w:r>
      <w:bookmarkEnd w:id="1"/>
      <w:bookmarkEnd w:id="2"/>
      <w:r>
        <w:rPr>
          <w:color w:val="000000"/>
        </w:rPr>
        <w:t xml:space="preserve">Read the full </w:t>
      </w:r>
      <w:hyperlink r:id="rId14" w:history="1">
        <w:r>
          <w:rPr>
            <w:rStyle w:val="Hyperlink"/>
          </w:rPr>
          <w:t>BMA statement on workforce targets</w:t>
        </w:r>
      </w:hyperlink>
      <w:r>
        <w:rPr>
          <w:color w:val="000000"/>
        </w:rPr>
        <w:t xml:space="preserve"> </w:t>
      </w:r>
    </w:p>
    <w:p w14:paraId="5642BA0D" w14:textId="34A7014F" w:rsidR="006819C4" w:rsidRDefault="006E6E75" w:rsidP="006764DF">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pPr>
      <w:r>
        <w:rPr>
          <w:b/>
          <w:bCs/>
          <w:color w:val="000000"/>
        </w:rPr>
        <w:t> </w:t>
      </w:r>
      <w:r>
        <w:rPr>
          <w:lang w:eastAsia="en-GB"/>
        </w:rPr>
        <w:t xml:space="preserve">Read our guidance on </w:t>
      </w:r>
      <w:hyperlink r:id="rId15" w:history="1">
        <w:r>
          <w:rPr>
            <w:rStyle w:val="Hyperlink"/>
            <w:lang w:eastAsia="en-GB"/>
          </w:rPr>
          <w:t>Safe working in general practice</w:t>
        </w:r>
      </w:hyperlink>
      <w:r>
        <w:rPr>
          <w:lang w:eastAsia="en-GB"/>
        </w:rPr>
        <w:t xml:space="preserve"> which is designed to enable practices to make decisions as to how to prioritise care, and deprioritise certain aspects of their day to day activity, within the confines of the GMS contract.</w:t>
      </w:r>
    </w:p>
    <w:p w14:paraId="1A6141D9" w14:textId="77777777" w:rsidR="00716D4C" w:rsidRDefault="00716D4C" w:rsidP="006819C4">
      <w:pPr>
        <w:rPr>
          <w:b/>
          <w:bCs/>
          <w:color w:val="000000"/>
          <w:lang w:eastAsia="en-GB"/>
        </w:rPr>
      </w:pPr>
    </w:p>
    <w:p w14:paraId="37CF5417" w14:textId="77777777" w:rsidR="00716D4C" w:rsidRDefault="00716D4C" w:rsidP="006819C4">
      <w:pPr>
        <w:rPr>
          <w:b/>
          <w:bCs/>
          <w:color w:val="000000"/>
          <w:lang w:eastAsia="en-GB"/>
        </w:rPr>
      </w:pPr>
    </w:p>
    <w:p w14:paraId="688831AE" w14:textId="77777777" w:rsidR="00716D4C" w:rsidRDefault="00716D4C" w:rsidP="006819C4">
      <w:pPr>
        <w:rPr>
          <w:b/>
          <w:bCs/>
          <w:color w:val="000000"/>
          <w:lang w:eastAsia="en-GB"/>
        </w:rPr>
      </w:pPr>
    </w:p>
    <w:p w14:paraId="72282098" w14:textId="77777777" w:rsidR="00716D4C" w:rsidRDefault="00716D4C" w:rsidP="006819C4">
      <w:pPr>
        <w:rPr>
          <w:b/>
          <w:bCs/>
          <w:color w:val="000000"/>
          <w:lang w:eastAsia="en-GB"/>
        </w:rPr>
      </w:pPr>
    </w:p>
    <w:p w14:paraId="63C25A47" w14:textId="77777777" w:rsidR="00716D4C" w:rsidRDefault="00716D4C" w:rsidP="006819C4">
      <w:pPr>
        <w:rPr>
          <w:b/>
          <w:bCs/>
          <w:color w:val="000000"/>
          <w:lang w:eastAsia="en-GB"/>
        </w:rPr>
      </w:pPr>
    </w:p>
    <w:p w14:paraId="68E0E202" w14:textId="77777777" w:rsidR="00716D4C" w:rsidRDefault="00716D4C" w:rsidP="006819C4">
      <w:pPr>
        <w:rPr>
          <w:b/>
          <w:bCs/>
          <w:color w:val="000000"/>
          <w:lang w:eastAsia="en-GB"/>
        </w:rPr>
      </w:pPr>
    </w:p>
    <w:p w14:paraId="62E14ADA" w14:textId="77777777" w:rsidR="00716D4C" w:rsidRDefault="00716D4C" w:rsidP="006819C4">
      <w:pPr>
        <w:rPr>
          <w:b/>
          <w:bCs/>
          <w:color w:val="000000"/>
          <w:lang w:eastAsia="en-GB"/>
        </w:rPr>
      </w:pPr>
    </w:p>
    <w:p w14:paraId="69CEEAF2" w14:textId="77777777" w:rsidR="00716D4C" w:rsidRDefault="00716D4C" w:rsidP="006819C4">
      <w:pPr>
        <w:rPr>
          <w:b/>
          <w:bCs/>
          <w:color w:val="000000"/>
          <w:lang w:eastAsia="en-GB"/>
        </w:rPr>
      </w:pPr>
    </w:p>
    <w:p w14:paraId="3777C7E2" w14:textId="77777777" w:rsidR="00716D4C" w:rsidRDefault="00716D4C" w:rsidP="006819C4">
      <w:pPr>
        <w:rPr>
          <w:b/>
          <w:bCs/>
          <w:color w:val="000000"/>
          <w:lang w:eastAsia="en-GB"/>
        </w:rPr>
      </w:pPr>
    </w:p>
    <w:p w14:paraId="5CB17B96" w14:textId="77777777" w:rsidR="00716D4C" w:rsidRDefault="00716D4C" w:rsidP="006819C4">
      <w:pPr>
        <w:rPr>
          <w:b/>
          <w:bCs/>
          <w:color w:val="000000"/>
          <w:lang w:eastAsia="en-GB"/>
        </w:rPr>
      </w:pPr>
    </w:p>
    <w:p w14:paraId="4AF41584" w14:textId="77777777" w:rsidR="00716D4C" w:rsidRDefault="00716D4C" w:rsidP="006819C4">
      <w:pPr>
        <w:rPr>
          <w:b/>
          <w:bCs/>
          <w:color w:val="000000"/>
          <w:lang w:eastAsia="en-GB"/>
        </w:rPr>
      </w:pPr>
    </w:p>
    <w:p w14:paraId="662A245A" w14:textId="1FDF0CA0" w:rsidR="006819C4" w:rsidRDefault="006819C4" w:rsidP="006819C4">
      <w:r>
        <w:rPr>
          <w:b/>
          <w:bCs/>
          <w:color w:val="000000"/>
          <w:lang w:eastAsia="en-GB"/>
        </w:rPr>
        <w:t> </w:t>
      </w:r>
    </w:p>
    <w:p w14:paraId="79C1837B" w14:textId="583A66EF" w:rsidR="006819C4" w:rsidRDefault="006764DF" w:rsidP="0001625E">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pPr>
      <w:bookmarkStart w:id="5" w:name="NO3"/>
      <w:r>
        <w:rPr>
          <w:b/>
          <w:bCs/>
          <w:lang w:eastAsia="en-GB"/>
        </w:rPr>
        <w:t>3.</w:t>
      </w:r>
      <w:r w:rsidR="006819C4">
        <w:rPr>
          <w:b/>
          <w:bCs/>
          <w:lang w:eastAsia="en-GB"/>
        </w:rPr>
        <w:t>Wellbeing</w:t>
      </w:r>
    </w:p>
    <w:bookmarkEnd w:id="5"/>
    <w:p w14:paraId="0FDE1061" w14:textId="77777777" w:rsidR="006819C4" w:rsidRDefault="006819C4" w:rsidP="0001625E">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pPr>
      <w:r>
        <w:rPr>
          <w:lang w:eastAsia="en-GB"/>
        </w:rPr>
        <w:t xml:space="preserve">As we continue to face overwhelming pressures in general practice, we encourage practices to focus on their own team’s wellbeing. </w:t>
      </w:r>
    </w:p>
    <w:p w14:paraId="5437F750" w14:textId="1E67D2E8" w:rsidR="006819C4" w:rsidRDefault="006819C4" w:rsidP="0001625E">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pPr>
      <w:r>
        <w:rPr>
          <w:lang w:eastAsia="en-GB"/>
        </w:rPr>
        <w:t> It's </w:t>
      </w:r>
      <w:hyperlink r:id="rId16" w:tgtFrame="_blank" w:history="1">
        <w:r>
          <w:rPr>
            <w:rStyle w:val="Hyperlink"/>
            <w:b/>
            <w:bCs/>
            <w:lang w:eastAsia="en-GB"/>
          </w:rPr>
          <w:t>Self Care Week</w:t>
        </w:r>
      </w:hyperlink>
      <w:r>
        <w:rPr>
          <w:lang w:eastAsia="en-GB"/>
        </w:rPr>
        <w:t> this week 14-20 November, which is a good opportunity to promote wellbeing in your practice. Dedicated </w:t>
      </w:r>
      <w:hyperlink r:id="rId17" w:tgtFrame="_blank" w:history="1">
        <w:r>
          <w:rPr>
            <w:rStyle w:val="Hyperlink"/>
            <w:b/>
            <w:bCs/>
            <w:lang w:eastAsia="en-GB"/>
          </w:rPr>
          <w:t>resources</w:t>
        </w:r>
      </w:hyperlink>
      <w:r>
        <w:rPr>
          <w:lang w:eastAsia="en-GB"/>
        </w:rPr>
        <w:t> have been created to support this.</w:t>
      </w:r>
    </w:p>
    <w:p w14:paraId="5C118A6D" w14:textId="6F5E3D1C" w:rsidR="006819C4" w:rsidRDefault="006819C4" w:rsidP="0001625E">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pPr>
      <w:r>
        <w:rPr>
          <w:lang w:eastAsia="en-GB"/>
        </w:rPr>
        <w:t xml:space="preserve"> Read my blog on how to </w:t>
      </w:r>
      <w:r>
        <w:rPr>
          <w:b/>
          <w:bCs/>
          <w:lang w:eastAsia="en-GB"/>
        </w:rPr>
        <w:t>Care for yourself during the hard times ahead:</w:t>
      </w:r>
      <w:r>
        <w:rPr>
          <w:lang w:eastAsia="en-GB"/>
        </w:rPr>
        <w:t xml:space="preserve"> </w:t>
      </w:r>
    </w:p>
    <w:p w14:paraId="7F1F1E6A" w14:textId="1CCBB564" w:rsidR="006819C4" w:rsidRDefault="006819C4" w:rsidP="0001625E">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pPr>
      <w:r>
        <w:rPr>
          <w:lang w:eastAsia="en-GB"/>
        </w:rPr>
        <w:t> </w:t>
      </w:r>
      <w:hyperlink r:id="rId18" w:history="1">
        <w:r w:rsidR="0001625E" w:rsidRPr="00ED252C">
          <w:rPr>
            <w:rStyle w:val="Hyperlink"/>
            <w:lang w:eastAsia="en-GB"/>
          </w:rPr>
          <w:t>https://www.bma.org.uk/news-and-opinion/care-for-yourself-during-the-hard-times-ahead</w:t>
        </w:r>
      </w:hyperlink>
    </w:p>
    <w:p w14:paraId="6A89B565" w14:textId="295AE7DF" w:rsidR="006819C4" w:rsidRDefault="006819C4" w:rsidP="0001625E">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pPr>
      <w:r>
        <w:rPr>
          <w:lang w:eastAsia="en-GB"/>
        </w:rPr>
        <w:t xml:space="preserve"> A range of wellbeing and support services are available to doctors, from our 24/7 confidential </w:t>
      </w:r>
      <w:hyperlink r:id="rId19" w:history="1">
        <w:r>
          <w:rPr>
            <w:rStyle w:val="Hyperlink"/>
            <w:lang w:eastAsia="en-GB"/>
          </w:rPr>
          <w:t>counselling and peer support services</w:t>
        </w:r>
      </w:hyperlink>
      <w:r>
        <w:rPr>
          <w:lang w:eastAsia="en-GB"/>
        </w:rPr>
        <w:t xml:space="preserve"> to networking groups and wellbeing hubs with peers, as well as the </w:t>
      </w:r>
      <w:hyperlink r:id="rId20" w:tgtFrame="_blank" w:history="1">
        <w:r>
          <w:rPr>
            <w:rStyle w:val="Hyperlink"/>
            <w:lang w:eastAsia="en-GB"/>
          </w:rPr>
          <w:t>NHS practitioner health service</w:t>
        </w:r>
      </w:hyperlink>
      <w:r>
        <w:rPr>
          <w:lang w:eastAsia="en-GB"/>
        </w:rPr>
        <w:t> and non-medical support services such as </w:t>
      </w:r>
      <w:hyperlink r:id="rId21" w:tgtFrame="_blank" w:history="1">
        <w:r>
          <w:rPr>
            <w:rStyle w:val="Hyperlink"/>
            <w:lang w:eastAsia="en-GB"/>
          </w:rPr>
          <w:t>Samaritans</w:t>
        </w:r>
      </w:hyperlink>
      <w:r>
        <w:rPr>
          <w:lang w:eastAsia="en-GB"/>
        </w:rPr>
        <w:t>.</w:t>
      </w:r>
    </w:p>
    <w:p w14:paraId="7B61EED0" w14:textId="057BFE6B" w:rsidR="006819C4" w:rsidRDefault="006819C4" w:rsidP="0001625E">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pPr>
      <w:r>
        <w:rPr>
          <w:lang w:eastAsia="en-GB"/>
        </w:rPr>
        <w:t xml:space="preserve"> The organisation </w:t>
      </w:r>
      <w:hyperlink r:id="rId22" w:history="1">
        <w:r>
          <w:rPr>
            <w:rStyle w:val="Hyperlink"/>
            <w:lang w:eastAsia="en-GB"/>
          </w:rPr>
          <w:t>Doctors in Distress</w:t>
        </w:r>
      </w:hyperlink>
      <w:r>
        <w:rPr>
          <w:lang w:eastAsia="en-GB"/>
        </w:rPr>
        <w:t xml:space="preserve"> also provides mental health support for health workers in the UK, providing confidential peer support group sessions.</w:t>
      </w:r>
    </w:p>
    <w:p w14:paraId="43B0D64D" w14:textId="5A149F94" w:rsidR="006819C4" w:rsidRDefault="006819C4" w:rsidP="0001625E">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pPr>
      <w:r>
        <w:rPr>
          <w:lang w:eastAsia="en-GB"/>
        </w:rPr>
        <w:t xml:space="preserve"> See our </w:t>
      </w:r>
      <w:hyperlink r:id="rId23" w:history="1">
        <w:r>
          <w:rPr>
            <w:rStyle w:val="Hyperlink"/>
            <w:lang w:eastAsia="en-GB"/>
          </w:rPr>
          <w:t>poster with 10 tips to help maintain and support the wellbeing</w:t>
        </w:r>
      </w:hyperlink>
      <w:r>
        <w:rPr>
          <w:lang w:eastAsia="en-GB"/>
        </w:rPr>
        <w:t xml:space="preserve"> of you and your colleagues.</w:t>
      </w:r>
    </w:p>
    <w:p w14:paraId="3C41EA4C" w14:textId="34B3D5B9" w:rsidR="002129D4" w:rsidRPr="002129D4" w:rsidRDefault="006819C4" w:rsidP="002129D4">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pPr>
      <w:r>
        <w:rPr>
          <w:lang w:eastAsia="en-GB"/>
        </w:rPr>
        <w:t> Please visit the BMA’s dedicated </w:t>
      </w:r>
      <w:hyperlink r:id="rId24" w:tgtFrame="_blank" w:history="1">
        <w:r>
          <w:rPr>
            <w:rStyle w:val="Hyperlink"/>
            <w:lang w:eastAsia="en-GB"/>
          </w:rPr>
          <w:t>wellbeing support services page</w:t>
        </w:r>
      </w:hyperlink>
      <w:r>
        <w:rPr>
          <w:lang w:eastAsia="en-GB"/>
        </w:rPr>
        <w:t> for further information.</w:t>
      </w:r>
    </w:p>
    <w:p w14:paraId="59E32298" w14:textId="77777777" w:rsidR="002129D4" w:rsidRDefault="002129D4" w:rsidP="006819C4">
      <w:pPr>
        <w:rPr>
          <w:b/>
          <w:bCs/>
        </w:rPr>
      </w:pPr>
    </w:p>
    <w:p w14:paraId="09DE040A" w14:textId="0C1F46C9" w:rsidR="006819C4" w:rsidRDefault="0001625E" w:rsidP="00AC5E6E">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pPr>
      <w:bookmarkStart w:id="6" w:name="NO4"/>
      <w:r>
        <w:rPr>
          <w:b/>
          <w:bCs/>
        </w:rPr>
        <w:t>4</w:t>
      </w:r>
      <w:r w:rsidR="001B54AA">
        <w:rPr>
          <w:b/>
          <w:bCs/>
        </w:rPr>
        <w:t>.</w:t>
      </w:r>
      <w:r w:rsidR="006819C4">
        <w:rPr>
          <w:b/>
          <w:bCs/>
        </w:rPr>
        <w:t>GMS and PMS requirement to pass on DDRB recommended uplifts</w:t>
      </w:r>
      <w:bookmarkEnd w:id="6"/>
    </w:p>
    <w:p w14:paraId="254DB220" w14:textId="77777777" w:rsidR="006819C4" w:rsidRDefault="006819C4" w:rsidP="00AC5E6E">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pPr>
      <w:r>
        <w:t xml:space="preserve">Practices with a GMS contract, or with a post-2015 PMS contract, have a </w:t>
      </w:r>
      <w:hyperlink r:id="rId25" w:tgtFrame="_blank" w:history="1">
        <w:r>
          <w:rPr>
            <w:rStyle w:val="Hyperlink"/>
          </w:rPr>
          <w:t>contractual requirement</w:t>
        </w:r>
      </w:hyperlink>
      <w:r>
        <w:t xml:space="preserve"> to “ only offer employment to a general medical practitioner on terms which are no less favourable than those contained in the document entitled “Model terms and conditions of service for a salaried general practitioner employed by a GMS practice” published by the British Medical Association “.</w:t>
      </w:r>
    </w:p>
    <w:p w14:paraId="007F3BCA" w14:textId="57DFA29E" w:rsidR="006819C4" w:rsidRDefault="006819C4" w:rsidP="00AC5E6E">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pPr>
      <w:r>
        <w:t xml:space="preserve">The </w:t>
      </w:r>
      <w:hyperlink r:id="rId26" w:tgtFrame="_blank" w:history="1">
        <w:r>
          <w:rPr>
            <w:rStyle w:val="Hyperlink"/>
          </w:rPr>
          <w:t>Model Terms</w:t>
        </w:r>
      </w:hyperlink>
      <w:r>
        <w:t xml:space="preserve"> states under clause 6 “Your salary will be increased by annual increments on [incremental date] each year and in accordance with the Government’s decision on the pay of general practitioners following the recommendation of the Doctors’ and Dentists’ Review Body”  </w:t>
      </w:r>
    </w:p>
    <w:p w14:paraId="0648346A" w14:textId="42BF3BF5" w:rsidR="001B54AA" w:rsidRDefault="006819C4" w:rsidP="00AC5E6E">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pPr>
      <w:r>
        <w:t>Practices who have salaried GP employed under the terms of the model contract should offer the DDRB recommended 4.5% pay uplift as a minimum.</w:t>
      </w:r>
    </w:p>
    <w:p w14:paraId="385EACD6" w14:textId="3AAFD341" w:rsidR="006819C4" w:rsidRDefault="006819C4" w:rsidP="00AC5E6E">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pPr>
      <w:r>
        <w:t xml:space="preserve">GPCE has lobbied for global sum to be uplifted to accommodate this increase for salaried GPs and other practice staff and will continue to do so. Read the </w:t>
      </w:r>
      <w:hyperlink r:id="rId27" w:history="1">
        <w:r>
          <w:rPr>
            <w:rStyle w:val="Hyperlink"/>
          </w:rPr>
          <w:t>BMA’s statement about the DDRB</w:t>
        </w:r>
      </w:hyperlink>
    </w:p>
    <w:p w14:paraId="7F64CD21" w14:textId="1AE52662" w:rsidR="00AC5E6E" w:rsidRPr="00AC5E6E" w:rsidRDefault="006819C4" w:rsidP="006819C4">
      <w:r>
        <w:t> </w:t>
      </w:r>
    </w:p>
    <w:p w14:paraId="1D36887B" w14:textId="7EA9EC7A" w:rsidR="006819C4" w:rsidRDefault="00AC5E6E" w:rsidP="00AC5E6E">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pPr>
      <w:bookmarkStart w:id="7" w:name="NO5"/>
      <w:r>
        <w:rPr>
          <w:b/>
          <w:bCs/>
          <w:lang w:eastAsia="en-GB"/>
        </w:rPr>
        <w:t>5.</w:t>
      </w:r>
      <w:r w:rsidR="006819C4">
        <w:rPr>
          <w:b/>
          <w:bCs/>
          <w:lang w:eastAsia="en-GB"/>
        </w:rPr>
        <w:t>Updated webpages regarding travel with medications</w:t>
      </w:r>
    </w:p>
    <w:bookmarkEnd w:id="7"/>
    <w:p w14:paraId="3EACD84F" w14:textId="3B25A16D" w:rsidR="006819C4" w:rsidRDefault="006819C4" w:rsidP="00AC5E6E">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pPr>
      <w:r>
        <w:rPr>
          <w:lang w:eastAsia="en-GB"/>
        </w:rPr>
        <w:t xml:space="preserve">Following recent correspondence with airlines regarding their requests for medical information to be provided by GPs, we have updated our guidance on our webpages </w:t>
      </w:r>
      <w:hyperlink r:id="rId28" w:history="1">
        <w:r>
          <w:rPr>
            <w:rStyle w:val="Hyperlink"/>
            <w:b/>
            <w:bCs/>
            <w:lang w:eastAsia="en-GB"/>
          </w:rPr>
          <w:t>here</w:t>
        </w:r>
      </w:hyperlink>
      <w:r>
        <w:rPr>
          <w:b/>
          <w:bCs/>
          <w:color w:val="0563C1"/>
          <w:lang w:eastAsia="en-GB"/>
        </w:rPr>
        <w:t> </w:t>
      </w:r>
    </w:p>
    <w:p w14:paraId="745ED58B" w14:textId="77777777" w:rsidR="00AC5E6E" w:rsidRDefault="00AC5E6E" w:rsidP="006819C4">
      <w:pPr>
        <w:rPr>
          <w:b/>
          <w:bCs/>
          <w:lang w:eastAsia="en-GB"/>
        </w:rPr>
      </w:pPr>
    </w:p>
    <w:p w14:paraId="01BB337D" w14:textId="77777777" w:rsidR="002129D4" w:rsidRDefault="002129D4" w:rsidP="006819C4">
      <w:pPr>
        <w:rPr>
          <w:b/>
          <w:bCs/>
          <w:lang w:eastAsia="en-GB"/>
        </w:rPr>
      </w:pPr>
    </w:p>
    <w:p w14:paraId="07F31FDA" w14:textId="2E4828EA" w:rsidR="006819C4" w:rsidRDefault="00AC5E6E" w:rsidP="00AC5E6E">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pPr>
      <w:bookmarkStart w:id="8" w:name="NO6"/>
      <w:r>
        <w:rPr>
          <w:b/>
          <w:bCs/>
          <w:lang w:eastAsia="en-GB"/>
        </w:rPr>
        <w:t>6.</w:t>
      </w:r>
      <w:r w:rsidR="006819C4">
        <w:rPr>
          <w:b/>
          <w:bCs/>
          <w:lang w:eastAsia="en-GB"/>
        </w:rPr>
        <w:t>Health Education England training contract</w:t>
      </w:r>
    </w:p>
    <w:bookmarkEnd w:id="8"/>
    <w:p w14:paraId="151996CF" w14:textId="77777777" w:rsidR="006819C4" w:rsidRDefault="006819C4" w:rsidP="00AC5E6E">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pPr>
      <w:r>
        <w:rPr>
          <w:lang w:eastAsia="en-GB"/>
        </w:rPr>
        <w:t xml:space="preserve">It has been brought to our attention that training practices are being asked to sign a </w:t>
      </w:r>
      <w:hyperlink r:id="rId29" w:history="1">
        <w:r>
          <w:rPr>
            <w:rStyle w:val="Hyperlink"/>
            <w:lang w:eastAsia="en-GB"/>
          </w:rPr>
          <w:t>Health Education England training contract</w:t>
        </w:r>
      </w:hyperlink>
      <w:r>
        <w:rPr>
          <w:lang w:eastAsia="en-GB"/>
        </w:rPr>
        <w:t xml:space="preserve">. As GPC England did not have input into the development of this contract, we are currently in the process of reviewing the contents. Practices who have not already signed and are unsure about doing so should either seek their own advice or hold off until you hear more from us. </w:t>
      </w:r>
    </w:p>
    <w:p w14:paraId="7F193C28" w14:textId="1B0DBE78" w:rsidR="00AC5E6E" w:rsidRPr="00204C60" w:rsidRDefault="006819C4" w:rsidP="006819C4">
      <w:r>
        <w:rPr>
          <w:b/>
          <w:bCs/>
          <w:color w:val="0563C1"/>
          <w:lang w:eastAsia="en-GB"/>
        </w:rPr>
        <w:t> </w:t>
      </w:r>
    </w:p>
    <w:p w14:paraId="58C27EC6" w14:textId="65BBE74B" w:rsidR="006819C4" w:rsidRDefault="00F84F48" w:rsidP="00F84F48">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pPr>
      <w:bookmarkStart w:id="9" w:name="NO7"/>
      <w:r>
        <w:rPr>
          <w:b/>
          <w:bCs/>
          <w:lang w:eastAsia="en-GB"/>
        </w:rPr>
        <w:t>7.</w:t>
      </w:r>
      <w:r w:rsidR="006819C4">
        <w:rPr>
          <w:b/>
          <w:bCs/>
          <w:lang w:eastAsia="en-GB"/>
        </w:rPr>
        <w:t xml:space="preserve">Proposed Dispensing </w:t>
      </w:r>
      <w:proofErr w:type="spellStart"/>
      <w:r w:rsidR="006819C4">
        <w:rPr>
          <w:b/>
          <w:bCs/>
          <w:lang w:eastAsia="en-GB"/>
        </w:rPr>
        <w:t>Feescales</w:t>
      </w:r>
      <w:proofErr w:type="spellEnd"/>
      <w:r w:rsidR="006819C4">
        <w:rPr>
          <w:b/>
          <w:bCs/>
          <w:lang w:eastAsia="en-GB"/>
        </w:rPr>
        <w:t xml:space="preserve"> for GMS Contractors, </w:t>
      </w:r>
      <w:proofErr w:type="gramStart"/>
      <w:r w:rsidR="006819C4">
        <w:rPr>
          <w:b/>
          <w:bCs/>
          <w:lang w:eastAsia="en-GB"/>
        </w:rPr>
        <w:t>England</w:t>
      </w:r>
      <w:proofErr w:type="gramEnd"/>
      <w:r w:rsidR="006819C4">
        <w:rPr>
          <w:b/>
          <w:bCs/>
          <w:lang w:eastAsia="en-GB"/>
        </w:rPr>
        <w:t xml:space="preserve"> and Wales - 2021, October release</w:t>
      </w:r>
    </w:p>
    <w:bookmarkEnd w:id="9"/>
    <w:p w14:paraId="3886568F" w14:textId="77777777" w:rsidR="006819C4" w:rsidRDefault="006819C4" w:rsidP="00F84F48">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pPr>
      <w:r>
        <w:rPr>
          <w:lang w:eastAsia="en-GB"/>
        </w:rPr>
        <w:t xml:space="preserve">NHS Digital has published new dispensing </w:t>
      </w:r>
      <w:proofErr w:type="spellStart"/>
      <w:r>
        <w:rPr>
          <w:lang w:eastAsia="en-GB"/>
        </w:rPr>
        <w:t>feescales</w:t>
      </w:r>
      <w:proofErr w:type="spellEnd"/>
      <w:r>
        <w:rPr>
          <w:lang w:eastAsia="en-GB"/>
        </w:rPr>
        <w:t xml:space="preserve"> for General Medical Service (GMS) contractors in England and Wales from 1 October 2021. They are available </w:t>
      </w:r>
      <w:hyperlink r:id="rId30" w:history="1">
        <w:r>
          <w:rPr>
            <w:rStyle w:val="Hyperlink"/>
            <w:lang w:eastAsia="en-GB"/>
          </w:rPr>
          <w:t>here</w:t>
        </w:r>
      </w:hyperlink>
    </w:p>
    <w:p w14:paraId="301EA76C" w14:textId="6C1482BE" w:rsidR="002129D4" w:rsidRPr="002129D4" w:rsidRDefault="006819C4" w:rsidP="006819C4">
      <w:r>
        <w:rPr>
          <w:b/>
          <w:bCs/>
          <w:color w:val="0563C1"/>
          <w:lang w:eastAsia="en-GB"/>
        </w:rPr>
        <w:t> </w:t>
      </w:r>
    </w:p>
    <w:p w14:paraId="45CD0BCE" w14:textId="0FECB422" w:rsidR="006819C4" w:rsidRDefault="00204C60" w:rsidP="00095426">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pPr>
      <w:bookmarkStart w:id="10" w:name="NO8"/>
      <w:r>
        <w:rPr>
          <w:b/>
          <w:bCs/>
          <w:lang w:eastAsia="en-GB"/>
        </w:rPr>
        <w:t>8.</w:t>
      </w:r>
      <w:r w:rsidR="006819C4">
        <w:rPr>
          <w:b/>
          <w:bCs/>
          <w:lang w:eastAsia="en-GB"/>
        </w:rPr>
        <w:t>CQC clinical searches – new survey</w:t>
      </w:r>
    </w:p>
    <w:bookmarkEnd w:id="10"/>
    <w:p w14:paraId="664ABBA5" w14:textId="2486602F" w:rsidR="006819C4" w:rsidRDefault="006819C4" w:rsidP="00095426">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pPr>
      <w:r>
        <w:rPr>
          <w:lang w:eastAsia="en-GB"/>
        </w:rPr>
        <w:t xml:space="preserve">The CQC developed a suite of clinical searches, initially in response to the pandemic, which are now routinely used when carrying out inspections of GP practices. They were designed to focus on areas of clinical importance. </w:t>
      </w:r>
      <w:r w:rsidR="00095426">
        <w:rPr>
          <w:lang w:eastAsia="en-GB"/>
        </w:rPr>
        <w:t>Most of</w:t>
      </w:r>
      <w:r>
        <w:rPr>
          <w:lang w:eastAsia="en-GB"/>
        </w:rPr>
        <w:t xml:space="preserve"> the searches focus on safe prescribing, monitoring of higher risk drugs, management of long-term conditions and identification of potential missed diagnoses. CQC is undertaking a survey to identify how useful / easy to use these searches have been. Practices are encouraged to complete the anonymous survey </w:t>
      </w:r>
      <w:hyperlink r:id="rId31" w:history="1">
        <w:r>
          <w:rPr>
            <w:rStyle w:val="Hyperlink"/>
            <w:lang w:eastAsia="en-GB"/>
          </w:rPr>
          <w:t>here</w:t>
        </w:r>
      </w:hyperlink>
      <w:r>
        <w:rPr>
          <w:lang w:eastAsia="en-GB"/>
        </w:rPr>
        <w:t>.</w:t>
      </w:r>
    </w:p>
    <w:p w14:paraId="1FFF2357" w14:textId="5FA2369D" w:rsidR="00204C60" w:rsidRPr="00095426" w:rsidRDefault="006819C4" w:rsidP="006819C4">
      <w:r>
        <w:rPr>
          <w:b/>
          <w:bCs/>
          <w:color w:val="0563C1"/>
          <w:lang w:eastAsia="en-GB"/>
        </w:rPr>
        <w:t> </w:t>
      </w:r>
    </w:p>
    <w:p w14:paraId="0FC068EA" w14:textId="57DEF8E4" w:rsidR="006819C4" w:rsidRDefault="00204C60" w:rsidP="00095426">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pPr>
      <w:bookmarkStart w:id="11" w:name="NO9"/>
      <w:r>
        <w:rPr>
          <w:b/>
          <w:bCs/>
          <w:color w:val="000000"/>
          <w:lang w:eastAsia="en-GB"/>
        </w:rPr>
        <w:t>9.</w:t>
      </w:r>
      <w:r w:rsidR="006819C4">
        <w:rPr>
          <w:b/>
          <w:bCs/>
          <w:color w:val="000000"/>
          <w:lang w:eastAsia="en-GB"/>
        </w:rPr>
        <w:t xml:space="preserve">Support in challenging times – share your views </w:t>
      </w:r>
    </w:p>
    <w:bookmarkEnd w:id="11"/>
    <w:p w14:paraId="638594B9" w14:textId="77777777" w:rsidR="006819C4" w:rsidRDefault="006819C4" w:rsidP="00095426">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pPr>
      <w:r>
        <w:rPr>
          <w:color w:val="000000"/>
          <w:lang w:eastAsia="en-GB"/>
        </w:rPr>
        <w:t>The BMA is working on an enhanced offering for GP practices to better support them during such challenging times. To ensure the new proposition will meet their needs, the Insight team is conducting interviews with GP partners and practice managers to get their feedback on the new proposition and see whether we could provide anything else to help them in their daily work. </w:t>
      </w:r>
    </w:p>
    <w:p w14:paraId="16A7747F" w14:textId="77777777" w:rsidR="006819C4" w:rsidRDefault="006819C4" w:rsidP="00095426">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pPr>
      <w:r>
        <w:rPr>
          <w:color w:val="000000"/>
          <w:lang w:eastAsia="en-GB"/>
        </w:rPr>
        <w:t>If you are a GP partner and are happy to share your views or put us in contact with other members or practice managers, please email Ashlyn Manikandan (</w:t>
      </w:r>
      <w:hyperlink r:id="rId32" w:tgtFrame="_blank" w:history="1">
        <w:r>
          <w:rPr>
            <w:rStyle w:val="Hyperlink"/>
            <w:lang w:eastAsia="en-GB"/>
          </w:rPr>
          <w:t>AManikandan@bma.org.uk</w:t>
        </w:r>
      </w:hyperlink>
      <w:r>
        <w:rPr>
          <w:color w:val="000000"/>
          <w:lang w:eastAsia="en-GB"/>
        </w:rPr>
        <w:t>). The interviews will last about one hour, and as a token of our appreciation, participants will enter a prize draw. </w:t>
      </w:r>
    </w:p>
    <w:p w14:paraId="3AA1CED6" w14:textId="4BB04EE9" w:rsidR="00622E72" w:rsidRDefault="006819C4" w:rsidP="00777371">
      <w:pPr>
        <w:rPr>
          <w:b/>
          <w:bCs/>
          <w:color w:val="000000"/>
          <w:lang w:eastAsia="en-GB"/>
        </w:rPr>
      </w:pPr>
      <w:r>
        <w:rPr>
          <w:b/>
          <w:bCs/>
          <w:color w:val="000000"/>
          <w:lang w:eastAsia="en-GB"/>
        </w:rPr>
        <w:t> </w:t>
      </w:r>
    </w:p>
    <w:p w14:paraId="1A70A073" w14:textId="77777777" w:rsidR="002129D4" w:rsidRDefault="002129D4" w:rsidP="00777371">
      <w:pPr>
        <w:rPr>
          <w:b/>
          <w:bCs/>
          <w:color w:val="000000"/>
          <w:lang w:eastAsia="en-GB"/>
        </w:rPr>
      </w:pPr>
    </w:p>
    <w:p w14:paraId="317385F7" w14:textId="77777777" w:rsidR="002129D4" w:rsidRDefault="002129D4" w:rsidP="00777371">
      <w:pPr>
        <w:rPr>
          <w:b/>
          <w:bCs/>
          <w:color w:val="000000"/>
          <w:lang w:eastAsia="en-GB"/>
        </w:rPr>
      </w:pPr>
    </w:p>
    <w:p w14:paraId="37DECC26" w14:textId="77777777" w:rsidR="002129D4" w:rsidRDefault="002129D4" w:rsidP="00777371">
      <w:pPr>
        <w:rPr>
          <w:b/>
          <w:bCs/>
          <w:color w:val="000000"/>
          <w:lang w:eastAsia="en-GB"/>
        </w:rPr>
      </w:pPr>
    </w:p>
    <w:p w14:paraId="3CBB5CE5" w14:textId="77777777" w:rsidR="002129D4" w:rsidRDefault="002129D4" w:rsidP="00777371">
      <w:pPr>
        <w:rPr>
          <w:b/>
          <w:bCs/>
          <w:color w:val="000000"/>
          <w:lang w:eastAsia="en-GB"/>
        </w:rPr>
      </w:pPr>
    </w:p>
    <w:p w14:paraId="20636D8C" w14:textId="77777777" w:rsidR="002129D4" w:rsidRPr="00777371" w:rsidRDefault="002129D4" w:rsidP="00777371"/>
    <w:p w14:paraId="6880A41F" w14:textId="3A8DB9A3" w:rsidR="000E4A3E" w:rsidRPr="006A2C4B" w:rsidRDefault="000E4A3E" w:rsidP="00777371">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b/>
          <w:bCs/>
        </w:rPr>
      </w:pPr>
      <w:bookmarkStart w:id="12" w:name="NU10"/>
      <w:r>
        <w:t> </w:t>
      </w:r>
      <w:r w:rsidR="006A2C4B" w:rsidRPr="006A2C4B">
        <w:rPr>
          <w:b/>
          <w:bCs/>
        </w:rPr>
        <w:t>10.</w:t>
      </w:r>
      <w:r w:rsidRPr="006A2C4B">
        <w:rPr>
          <w:b/>
          <w:bCs/>
        </w:rPr>
        <w:t>GUIDANCE TO REPROCUREMENT – Local Health Authority</w:t>
      </w:r>
    </w:p>
    <w:bookmarkEnd w:id="12"/>
    <w:p w14:paraId="39FD22CC" w14:textId="1026E171" w:rsidR="006A2C4B" w:rsidRDefault="000E4A3E" w:rsidP="00777371">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b/>
          <w:bCs/>
        </w:rPr>
      </w:pPr>
      <w:r>
        <w:t> </w:t>
      </w:r>
      <w:r>
        <w:rPr>
          <w:b/>
          <w:bCs/>
        </w:rPr>
        <w:t xml:space="preserve">GPs &amp; or Practice managers will need to access Eventbrite and search for “Guidance to </w:t>
      </w:r>
      <w:proofErr w:type="spellStart"/>
      <w:r>
        <w:rPr>
          <w:b/>
          <w:bCs/>
        </w:rPr>
        <w:t>Reprocurement</w:t>
      </w:r>
      <w:proofErr w:type="spellEnd"/>
      <w:r>
        <w:rPr>
          <w:b/>
          <w:bCs/>
        </w:rPr>
        <w:t xml:space="preserve"> (GPs)” </w:t>
      </w:r>
    </w:p>
    <w:p w14:paraId="78AB25D5" w14:textId="7B9FBC06" w:rsidR="000E4A3E" w:rsidRDefault="000E4A3E" w:rsidP="00777371">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b/>
          <w:bCs/>
        </w:rPr>
      </w:pPr>
      <w:r>
        <w:rPr>
          <w:b/>
          <w:bCs/>
        </w:rPr>
        <w:t>2 sessions are available, they only need to attend one session.</w:t>
      </w:r>
    </w:p>
    <w:p w14:paraId="5A99FFC5" w14:textId="77777777" w:rsidR="000E4A3E" w:rsidRDefault="000E4A3E" w:rsidP="00777371">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b/>
          <w:bCs/>
        </w:rPr>
      </w:pPr>
      <w:r>
        <w:rPr>
          <w:b/>
          <w:bCs/>
        </w:rPr>
        <w:t>Thursday                                                             26/11/22 1:30pm -2:30pm</w:t>
      </w:r>
    </w:p>
    <w:p w14:paraId="60F6076D" w14:textId="6A711B08" w:rsidR="000E4A3E" w:rsidRDefault="000E4A3E" w:rsidP="00777371">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b/>
          <w:bCs/>
        </w:rPr>
      </w:pPr>
      <w:r>
        <w:rPr>
          <w:b/>
          <w:bCs/>
        </w:rPr>
        <w:t>Wednesday                                                        30/11/</w:t>
      </w:r>
      <w:r w:rsidR="006A2C4B">
        <w:rPr>
          <w:b/>
          <w:bCs/>
        </w:rPr>
        <w:t>22 1:30</w:t>
      </w:r>
      <w:r>
        <w:rPr>
          <w:b/>
          <w:bCs/>
        </w:rPr>
        <w:t xml:space="preserve">pm- 2:30pm </w:t>
      </w:r>
    </w:p>
    <w:p w14:paraId="46C8EF34" w14:textId="790A315C" w:rsidR="000E4A3E" w:rsidRDefault="000E4A3E" w:rsidP="00777371">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b/>
          <w:bCs/>
        </w:rPr>
      </w:pPr>
      <w:r>
        <w:rPr>
          <w:b/>
          <w:bCs/>
        </w:rPr>
        <w:t>These sessions are aimed at senior staff within practices responsible for authorising &amp; monitoring contracts</w:t>
      </w:r>
      <w:r w:rsidR="00777371">
        <w:rPr>
          <w:b/>
          <w:bCs/>
        </w:rPr>
        <w:t>.</w:t>
      </w:r>
    </w:p>
    <w:p w14:paraId="413C7B54" w14:textId="17147FD9" w:rsidR="000E4A3E" w:rsidRDefault="000E4A3E" w:rsidP="00777371">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pPr>
      <w:r>
        <w:rPr>
          <w:b/>
          <w:bCs/>
        </w:rPr>
        <w:t xml:space="preserve">The focus of these sessions will be to take GPs &amp; PMs step by step through the </w:t>
      </w:r>
      <w:proofErr w:type="spellStart"/>
      <w:r>
        <w:rPr>
          <w:b/>
          <w:bCs/>
        </w:rPr>
        <w:t>Reprocurement</w:t>
      </w:r>
      <w:proofErr w:type="spellEnd"/>
      <w:r>
        <w:rPr>
          <w:b/>
          <w:bCs/>
        </w:rPr>
        <w:t xml:space="preserve"> process</w:t>
      </w:r>
      <w:r w:rsidR="00777371">
        <w:rPr>
          <w:b/>
          <w:bCs/>
        </w:rPr>
        <w:t>.</w:t>
      </w:r>
      <w:r>
        <w:rPr>
          <w:b/>
          <w:bCs/>
        </w:rPr>
        <w:t>  </w:t>
      </w:r>
    </w:p>
    <w:p w14:paraId="2F7A0609" w14:textId="77777777" w:rsidR="00622E72" w:rsidRDefault="00622E72" w:rsidP="00622E72">
      <w:pPr>
        <w:spacing w:before="240"/>
        <w:rPr>
          <w:rFonts w:cstheme="minorHAnsi"/>
          <w:b/>
          <w:bCs/>
          <w:color w:val="0000FF"/>
          <w:sz w:val="21"/>
          <w:szCs w:val="21"/>
          <w:lang w:eastAsia="en-GB"/>
        </w:rPr>
      </w:pPr>
    </w:p>
    <w:p w14:paraId="0E033A8B" w14:textId="1F49D5BF" w:rsidR="009B0C0A" w:rsidRPr="00A80DAE" w:rsidRDefault="00A80DAE" w:rsidP="00A80DAE">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cstheme="minorHAnsi"/>
        </w:rPr>
      </w:pPr>
      <w:bookmarkStart w:id="13" w:name="NU11"/>
      <w:r>
        <w:rPr>
          <w:rFonts w:cstheme="minorHAnsi"/>
          <w:b/>
          <w:bCs/>
          <w:color w:val="000000"/>
        </w:rPr>
        <w:t>11.</w:t>
      </w:r>
      <w:r w:rsidR="009B0C0A" w:rsidRPr="00A80DAE">
        <w:rPr>
          <w:rFonts w:cstheme="minorHAnsi"/>
          <w:b/>
          <w:bCs/>
          <w:color w:val="000000"/>
        </w:rPr>
        <w:t>BSol GP Mentors Scheme</w:t>
      </w:r>
    </w:p>
    <w:bookmarkEnd w:id="13"/>
    <w:p w14:paraId="2CE9A789" w14:textId="77777777" w:rsidR="009B0C0A" w:rsidRPr="00A80DAE" w:rsidRDefault="009B0C0A" w:rsidP="00A80DAE">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cstheme="minorHAnsi"/>
        </w:rPr>
      </w:pPr>
      <w:r w:rsidRPr="00A80DAE">
        <w:rPr>
          <w:rFonts w:cstheme="minorHAnsi"/>
        </w:rPr>
        <w:t>GPs can access one-to-one confidential mentorship support from an experienced GP mentor six times a year. The mentor will provide confidential advice and guidance, strategies to support workload and burnout, as well as tips on career development. Other general practice staff should contact our team to learn about other mentoring opportunities suitable for their role.</w:t>
      </w:r>
    </w:p>
    <w:p w14:paraId="457B2496" w14:textId="45FC9AA9" w:rsidR="009B0C0A" w:rsidRPr="00A80DAE" w:rsidRDefault="009B0C0A" w:rsidP="00A80DAE">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cstheme="minorHAnsi"/>
        </w:rPr>
      </w:pPr>
      <w:r w:rsidRPr="00A80DAE">
        <w:rPr>
          <w:rFonts w:cstheme="minorHAnsi"/>
          <w:color w:val="000000"/>
        </w:rPr>
        <w:t xml:space="preserve"> A GP Mentor, Dr Parveen </w:t>
      </w:r>
      <w:proofErr w:type="spellStart"/>
      <w:r w:rsidRPr="00A80DAE">
        <w:rPr>
          <w:rFonts w:cstheme="minorHAnsi"/>
          <w:color w:val="000000"/>
        </w:rPr>
        <w:t>Bangerh</w:t>
      </w:r>
      <w:proofErr w:type="spellEnd"/>
      <w:r w:rsidRPr="00A80DAE">
        <w:rPr>
          <w:rFonts w:cstheme="minorHAnsi"/>
          <w:color w:val="000000"/>
        </w:rPr>
        <w:t xml:space="preserve"> has filmed a case study of what mentorship is and how it can benefit you: </w:t>
      </w:r>
      <w:proofErr w:type="spellStart"/>
      <w:r w:rsidRPr="00A80DAE">
        <w:rPr>
          <w:rFonts w:cstheme="minorHAnsi"/>
          <w:b/>
          <w:bCs/>
        </w:rPr>
        <w:fldChar w:fldCharType="begin"/>
      </w:r>
      <w:r w:rsidRPr="00A80DAE">
        <w:rPr>
          <w:rFonts w:cstheme="minorHAnsi"/>
          <w:b/>
          <w:bCs/>
        </w:rPr>
        <w:instrText xml:space="preserve"> HYPERLINK "https://gbr01.safelinks.protection.outlook.com/?url=https%3A%2F%2Fyoutu.be%2FNQ7S8Yh75m0&amp;data=05%7C01%7Cbirmingham.lmc%40nhs.net%7C7081d615620c4de5565308dac6545980%7C37c354b285b047f5b22207b48d774ee3%7C0%7C0%7C638040363379861491%7CUnknown%7CTWFpbGZsb3d8eyJWIjoiMC4wLjAwMDAiLCJQIjoiV2luMzIiLCJBTiI6Ik1haWwiLCJXVCI6Mn0%3D%7C3000%7C%7C%7C&amp;sdata=1IlyfQ2Qx6UsBlbvkJ3A%2FcbF9Bj%2FFNGojclHXoraHB8%3D&amp;reserved=0" </w:instrText>
      </w:r>
      <w:r w:rsidRPr="00A80DAE">
        <w:rPr>
          <w:rFonts w:cstheme="minorHAnsi"/>
          <w:b/>
          <w:bCs/>
        </w:rPr>
        <w:fldChar w:fldCharType="separate"/>
      </w:r>
      <w:r w:rsidRPr="00A80DAE">
        <w:rPr>
          <w:rStyle w:val="Hyperlink"/>
          <w:rFonts w:cstheme="minorHAnsi"/>
          <w:b/>
          <w:bCs/>
        </w:rPr>
        <w:t>BSol</w:t>
      </w:r>
      <w:proofErr w:type="spellEnd"/>
      <w:r w:rsidRPr="00A80DAE">
        <w:rPr>
          <w:rStyle w:val="Hyperlink"/>
          <w:rFonts w:cstheme="minorHAnsi"/>
          <w:b/>
          <w:bCs/>
        </w:rPr>
        <w:t xml:space="preserve"> GP Mentors Scheme - Case Study</w:t>
      </w:r>
      <w:r w:rsidRPr="00A80DAE">
        <w:rPr>
          <w:rFonts w:cstheme="minorHAnsi"/>
          <w:b/>
          <w:bCs/>
        </w:rPr>
        <w:fldChar w:fldCharType="end"/>
      </w:r>
    </w:p>
    <w:p w14:paraId="5EC98638" w14:textId="59C11D92" w:rsidR="00622E72" w:rsidRPr="00A80DAE" w:rsidRDefault="009B0C0A" w:rsidP="00A80DAE">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cstheme="minorHAnsi"/>
        </w:rPr>
      </w:pPr>
      <w:r w:rsidRPr="00A80DAE">
        <w:rPr>
          <w:rFonts w:cstheme="minorHAnsi"/>
          <w:color w:val="595959"/>
        </w:rPr>
        <w:t> </w:t>
      </w:r>
      <w:r w:rsidRPr="00A80DAE">
        <w:rPr>
          <w:rFonts w:cstheme="minorHAnsi"/>
          <w:color w:val="000000"/>
        </w:rPr>
        <w:t xml:space="preserve">If you are GP in Birmingham and Solihull and want access to a </w:t>
      </w:r>
      <w:proofErr w:type="gramStart"/>
      <w:r w:rsidRPr="00A80DAE">
        <w:rPr>
          <w:rFonts w:cstheme="minorHAnsi"/>
          <w:color w:val="000000"/>
        </w:rPr>
        <w:t>Mentor</w:t>
      </w:r>
      <w:proofErr w:type="gramEnd"/>
      <w:r w:rsidRPr="00A80DAE">
        <w:rPr>
          <w:rFonts w:cstheme="minorHAnsi"/>
          <w:color w:val="000000"/>
        </w:rPr>
        <w:t xml:space="preserve"> then please complete the attached application form in order to be matched to an experienced GP Mentor and return to </w:t>
      </w:r>
      <w:hyperlink r:id="rId33" w:history="1">
        <w:r w:rsidRPr="00A80DAE">
          <w:rPr>
            <w:rStyle w:val="Hyperlink"/>
            <w:rFonts w:cstheme="minorHAnsi"/>
          </w:rPr>
          <w:t>nhsbsolicb.transformation@nhs.net</w:t>
        </w:r>
      </w:hyperlink>
    </w:p>
    <w:p w14:paraId="1BE5BDF1" w14:textId="77777777" w:rsidR="00332C66" w:rsidRDefault="00332C66" w:rsidP="00332C66">
      <w:pPr>
        <w:pStyle w:val="NormalWeb"/>
        <w:spacing w:before="300" w:beforeAutospacing="0" w:after="0" w:afterAutospacing="0" w:line="315" w:lineRule="atLeast"/>
        <w:textAlignment w:val="center"/>
        <w:rPr>
          <w:rStyle w:val="Strong"/>
          <w:rFonts w:ascii="Arial" w:hAnsi="Arial" w:cs="Arial"/>
          <w:color w:val="030303"/>
          <w:position w:val="17"/>
          <w:sz w:val="20"/>
          <w:szCs w:val="20"/>
          <w:highlight w:val="yellow"/>
        </w:rPr>
      </w:pPr>
    </w:p>
    <w:p w14:paraId="339CEA16" w14:textId="77777777" w:rsidR="002129D4" w:rsidRDefault="002129D4" w:rsidP="00332C66">
      <w:pPr>
        <w:pStyle w:val="NormalWeb"/>
        <w:spacing w:before="300" w:beforeAutospacing="0" w:after="0" w:afterAutospacing="0" w:line="315" w:lineRule="atLeast"/>
        <w:textAlignment w:val="center"/>
        <w:rPr>
          <w:rStyle w:val="Strong"/>
          <w:rFonts w:ascii="Arial" w:hAnsi="Arial" w:cs="Arial"/>
          <w:color w:val="030303"/>
          <w:position w:val="17"/>
          <w:sz w:val="20"/>
          <w:szCs w:val="20"/>
          <w:highlight w:val="yellow"/>
        </w:rPr>
      </w:pPr>
    </w:p>
    <w:p w14:paraId="47870A31" w14:textId="77777777" w:rsidR="002129D4" w:rsidRDefault="002129D4" w:rsidP="00332C66">
      <w:pPr>
        <w:pStyle w:val="NormalWeb"/>
        <w:spacing w:before="300" w:beforeAutospacing="0" w:after="0" w:afterAutospacing="0" w:line="315" w:lineRule="atLeast"/>
        <w:textAlignment w:val="center"/>
        <w:rPr>
          <w:rStyle w:val="Strong"/>
          <w:rFonts w:ascii="Arial" w:hAnsi="Arial" w:cs="Arial"/>
          <w:color w:val="030303"/>
          <w:position w:val="17"/>
          <w:sz w:val="20"/>
          <w:szCs w:val="20"/>
          <w:highlight w:val="yellow"/>
        </w:rPr>
      </w:pPr>
    </w:p>
    <w:p w14:paraId="4429B53B" w14:textId="77777777" w:rsidR="002129D4" w:rsidRDefault="002129D4" w:rsidP="00332C66">
      <w:pPr>
        <w:pStyle w:val="NormalWeb"/>
        <w:spacing w:before="300" w:beforeAutospacing="0" w:after="0" w:afterAutospacing="0" w:line="315" w:lineRule="atLeast"/>
        <w:textAlignment w:val="center"/>
        <w:rPr>
          <w:rStyle w:val="Strong"/>
          <w:rFonts w:ascii="Arial" w:hAnsi="Arial" w:cs="Arial"/>
          <w:color w:val="030303"/>
          <w:position w:val="17"/>
          <w:sz w:val="20"/>
          <w:szCs w:val="20"/>
          <w:highlight w:val="yellow"/>
        </w:rPr>
      </w:pPr>
    </w:p>
    <w:p w14:paraId="03DB41E6" w14:textId="77777777" w:rsidR="002129D4" w:rsidRDefault="002129D4" w:rsidP="00332C66">
      <w:pPr>
        <w:pStyle w:val="NormalWeb"/>
        <w:spacing w:before="300" w:beforeAutospacing="0" w:after="0" w:afterAutospacing="0" w:line="315" w:lineRule="atLeast"/>
        <w:textAlignment w:val="center"/>
        <w:rPr>
          <w:rStyle w:val="Strong"/>
          <w:rFonts w:ascii="Arial" w:hAnsi="Arial" w:cs="Arial"/>
          <w:color w:val="030303"/>
          <w:position w:val="17"/>
          <w:sz w:val="20"/>
          <w:szCs w:val="20"/>
          <w:highlight w:val="yellow"/>
        </w:rPr>
      </w:pPr>
    </w:p>
    <w:p w14:paraId="6264D92D" w14:textId="77777777" w:rsidR="002129D4" w:rsidRDefault="002129D4" w:rsidP="00332C66">
      <w:pPr>
        <w:pStyle w:val="NormalWeb"/>
        <w:spacing w:before="300" w:beforeAutospacing="0" w:after="0" w:afterAutospacing="0" w:line="315" w:lineRule="atLeast"/>
        <w:textAlignment w:val="center"/>
        <w:rPr>
          <w:rStyle w:val="Strong"/>
          <w:rFonts w:ascii="Arial" w:hAnsi="Arial" w:cs="Arial"/>
          <w:color w:val="030303"/>
          <w:position w:val="17"/>
          <w:sz w:val="20"/>
          <w:szCs w:val="20"/>
          <w:highlight w:val="yellow"/>
        </w:rPr>
      </w:pPr>
    </w:p>
    <w:p w14:paraId="29353874" w14:textId="77777777" w:rsidR="002129D4" w:rsidRDefault="002129D4" w:rsidP="00332C66">
      <w:pPr>
        <w:pStyle w:val="NormalWeb"/>
        <w:spacing w:before="300" w:beforeAutospacing="0" w:after="0" w:afterAutospacing="0" w:line="315" w:lineRule="atLeast"/>
        <w:textAlignment w:val="center"/>
        <w:rPr>
          <w:rStyle w:val="Strong"/>
          <w:rFonts w:ascii="Arial" w:hAnsi="Arial" w:cs="Arial"/>
          <w:color w:val="030303"/>
          <w:position w:val="17"/>
          <w:sz w:val="20"/>
          <w:szCs w:val="20"/>
          <w:highlight w:val="yellow"/>
        </w:rPr>
      </w:pPr>
    </w:p>
    <w:p w14:paraId="76183E24" w14:textId="44D8394B" w:rsidR="00332C66" w:rsidRPr="00EA59E1" w:rsidRDefault="00EA59E1" w:rsidP="00EA59E1">
      <w:pPr>
        <w:pStyle w:val="NormalWeb"/>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300" w:beforeAutospacing="0" w:after="0" w:afterAutospacing="0" w:line="315" w:lineRule="atLeast"/>
        <w:textAlignment w:val="center"/>
        <w:rPr>
          <w:rFonts w:asciiTheme="minorHAnsi" w:hAnsiTheme="minorHAnsi" w:cstheme="minorHAnsi"/>
          <w:color w:val="030303"/>
          <w:position w:val="17"/>
        </w:rPr>
      </w:pPr>
      <w:bookmarkStart w:id="14" w:name="NU12"/>
      <w:r>
        <w:rPr>
          <w:rStyle w:val="Strong"/>
          <w:rFonts w:asciiTheme="minorHAnsi" w:hAnsiTheme="minorHAnsi" w:cstheme="minorHAnsi"/>
          <w:color w:val="030303"/>
          <w:position w:val="17"/>
        </w:rPr>
        <w:t>12.</w:t>
      </w:r>
      <w:r w:rsidR="00332C66" w:rsidRPr="00EA59E1">
        <w:rPr>
          <w:rStyle w:val="Strong"/>
          <w:rFonts w:asciiTheme="minorHAnsi" w:hAnsiTheme="minorHAnsi" w:cstheme="minorHAnsi"/>
          <w:color w:val="030303"/>
          <w:position w:val="17"/>
        </w:rPr>
        <w:t>Enhancing GP direct access to testing</w:t>
      </w:r>
      <w:r w:rsidR="00332C66" w:rsidRPr="00EA59E1">
        <w:rPr>
          <w:rStyle w:val="Strong"/>
          <w:rFonts w:asciiTheme="minorHAnsi" w:hAnsiTheme="minorHAnsi" w:cstheme="minorHAnsi"/>
          <w:color w:val="000000"/>
          <w:position w:val="17"/>
        </w:rPr>
        <w:t xml:space="preserve"> – NHSE Update</w:t>
      </w:r>
    </w:p>
    <w:bookmarkEnd w:id="14"/>
    <w:p w14:paraId="1B14D0FC" w14:textId="77777777" w:rsidR="00332C66" w:rsidRPr="00EA59E1" w:rsidRDefault="00332C66" w:rsidP="00EA59E1">
      <w:pPr>
        <w:pStyle w:val="NormalWeb"/>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300" w:beforeAutospacing="0" w:after="0" w:afterAutospacing="0" w:line="315" w:lineRule="atLeast"/>
        <w:textAlignment w:val="center"/>
        <w:rPr>
          <w:rFonts w:asciiTheme="minorHAnsi" w:hAnsiTheme="minorHAnsi" w:cstheme="minorHAnsi"/>
          <w:color w:val="030303"/>
          <w:position w:val="17"/>
        </w:rPr>
      </w:pPr>
      <w:r w:rsidRPr="00EA59E1">
        <w:rPr>
          <w:rFonts w:asciiTheme="minorHAnsi" w:hAnsiTheme="minorHAnsi" w:cstheme="minorHAnsi"/>
          <w:color w:val="030303"/>
          <w:position w:val="17"/>
        </w:rPr>
        <w:t>We are working to make direct access to tests more widely and consistently available to general practice, in support of key NHS Long Term Plan</w:t>
      </w:r>
      <w:r w:rsidRPr="00EA59E1">
        <w:rPr>
          <w:rStyle w:val="Emphasis"/>
          <w:rFonts w:asciiTheme="minorHAnsi" w:hAnsiTheme="minorHAnsi" w:cstheme="minorHAnsi"/>
          <w:color w:val="030303"/>
          <w:position w:val="17"/>
        </w:rPr>
        <w:t xml:space="preserve"> </w:t>
      </w:r>
      <w:r w:rsidRPr="00EA59E1">
        <w:rPr>
          <w:rFonts w:asciiTheme="minorHAnsi" w:hAnsiTheme="minorHAnsi" w:cstheme="minorHAnsi"/>
          <w:color w:val="030303"/>
          <w:position w:val="17"/>
        </w:rPr>
        <w:t>ambitions on early cancer diagnosis. This is possible because of the additional diagnostic capacity provided by Community Diagnostic Centres (CDCs). </w:t>
      </w:r>
      <w:r w:rsidRPr="00EA59E1">
        <w:rPr>
          <w:rFonts w:asciiTheme="minorHAnsi" w:hAnsiTheme="minorHAnsi" w:cstheme="minorHAnsi"/>
          <w:color w:val="030303"/>
          <w:position w:val="17"/>
        </w:rPr>
        <w:br/>
      </w:r>
      <w:r w:rsidRPr="00EA59E1">
        <w:rPr>
          <w:rFonts w:asciiTheme="minorHAnsi" w:hAnsiTheme="minorHAnsi" w:cstheme="minorHAnsi"/>
          <w:color w:val="030303"/>
          <w:position w:val="17"/>
        </w:rPr>
        <w:br/>
        <w:t xml:space="preserve">Patients who display concerning symptoms but who do not reach the clinical threshold for an urgent cancer referral should be considered for direct referral for tests. These include chest, abdomen, pelvis CT, brain MRI and abdomen and pelvis CT. We have asked systems to ensure that general practice can directly refer patients where this is not already possible. Patients who display concerning symptoms, but who do not reach the threshold for an urgent cancer referral, should be considered for these tests. We are also rolling out </w:t>
      </w:r>
      <w:proofErr w:type="spellStart"/>
      <w:r w:rsidRPr="00EA59E1">
        <w:rPr>
          <w:rFonts w:asciiTheme="minorHAnsi" w:hAnsiTheme="minorHAnsi" w:cstheme="minorHAnsi"/>
          <w:color w:val="030303"/>
          <w:position w:val="17"/>
        </w:rPr>
        <w:t>iRefer</w:t>
      </w:r>
      <w:proofErr w:type="spellEnd"/>
      <w:r w:rsidRPr="00EA59E1">
        <w:rPr>
          <w:rFonts w:asciiTheme="minorHAnsi" w:hAnsiTheme="minorHAnsi" w:cstheme="minorHAnsi"/>
          <w:color w:val="030303"/>
          <w:position w:val="17"/>
        </w:rPr>
        <w:t>, a clinical decision support tool which can be integrated into digital order comms systems, to support GPs in selecting the most appropriate test for these patients.</w:t>
      </w:r>
    </w:p>
    <w:p w14:paraId="08A2083A" w14:textId="77777777" w:rsidR="00332C66" w:rsidRPr="00EA59E1" w:rsidRDefault="00332C66" w:rsidP="00EA59E1">
      <w:pPr>
        <w:pStyle w:val="NormalWeb"/>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300" w:beforeAutospacing="0" w:after="0" w:afterAutospacing="0" w:line="315" w:lineRule="atLeast"/>
        <w:textAlignment w:val="center"/>
        <w:rPr>
          <w:rFonts w:asciiTheme="minorHAnsi" w:hAnsiTheme="minorHAnsi" w:cstheme="minorHAnsi"/>
          <w:color w:val="030303"/>
          <w:position w:val="17"/>
        </w:rPr>
      </w:pPr>
      <w:r w:rsidRPr="00EA59E1">
        <w:rPr>
          <w:rFonts w:asciiTheme="minorHAnsi" w:hAnsiTheme="minorHAnsi" w:cstheme="minorHAnsi"/>
          <w:color w:val="030303"/>
          <w:position w:val="17"/>
        </w:rPr>
        <w:t xml:space="preserve">This expansion, part of a phased roll-out, will give GPs, and other primary care clinicians who fulfil the criteria to refer, access to faster tests which can rule out or confirm a diagnosis of cancer. </w:t>
      </w:r>
      <w:hyperlink r:id="rId34" w:history="1">
        <w:r w:rsidRPr="00EA59E1">
          <w:rPr>
            <w:rStyle w:val="Hyperlink"/>
            <w:rFonts w:asciiTheme="minorHAnsi" w:hAnsiTheme="minorHAnsi" w:cstheme="minorHAnsi"/>
            <w:color w:val="005EB8"/>
            <w:position w:val="17"/>
          </w:rPr>
          <w:t>Read our draft guidance, and links to webinars and other support</w:t>
        </w:r>
      </w:hyperlink>
      <w:r w:rsidRPr="00EA59E1">
        <w:rPr>
          <w:rFonts w:asciiTheme="minorHAnsi" w:hAnsiTheme="minorHAnsi" w:cstheme="minorHAnsi"/>
          <w:color w:val="030303"/>
          <w:position w:val="17"/>
        </w:rPr>
        <w:t>.</w:t>
      </w:r>
    </w:p>
    <w:p w14:paraId="5D7EB214" w14:textId="77777777" w:rsidR="002129D4" w:rsidRDefault="002129D4" w:rsidP="00332C66">
      <w:pPr>
        <w:pStyle w:val="NormalWeb"/>
        <w:spacing w:before="300" w:beforeAutospacing="0" w:after="0" w:afterAutospacing="0" w:line="315" w:lineRule="atLeast"/>
        <w:textAlignment w:val="center"/>
        <w:rPr>
          <w:rStyle w:val="Strong"/>
          <w:rFonts w:asciiTheme="minorHAnsi" w:hAnsiTheme="minorHAnsi" w:cstheme="minorHAnsi"/>
          <w:color w:val="030303"/>
          <w:position w:val="17"/>
        </w:rPr>
      </w:pPr>
    </w:p>
    <w:p w14:paraId="4B2240C8" w14:textId="296ECBBE" w:rsidR="00332C66" w:rsidRPr="00EA59E1" w:rsidRDefault="00EA59E1" w:rsidP="00EA59E1">
      <w:pPr>
        <w:pStyle w:val="NormalWeb"/>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300" w:beforeAutospacing="0" w:after="0" w:afterAutospacing="0" w:line="315" w:lineRule="atLeast"/>
        <w:textAlignment w:val="center"/>
        <w:rPr>
          <w:rFonts w:asciiTheme="minorHAnsi" w:hAnsiTheme="minorHAnsi" w:cstheme="minorHAnsi"/>
          <w:color w:val="030303"/>
          <w:position w:val="17"/>
        </w:rPr>
      </w:pPr>
      <w:bookmarkStart w:id="15" w:name="NU13"/>
      <w:r>
        <w:rPr>
          <w:rStyle w:val="Strong"/>
          <w:rFonts w:asciiTheme="minorHAnsi" w:hAnsiTheme="minorHAnsi" w:cstheme="minorHAnsi"/>
          <w:color w:val="030303"/>
          <w:position w:val="17"/>
        </w:rPr>
        <w:t>13.</w:t>
      </w:r>
      <w:r w:rsidR="00332C66" w:rsidRPr="00EA59E1">
        <w:rPr>
          <w:rStyle w:val="Strong"/>
          <w:rFonts w:asciiTheme="minorHAnsi" w:hAnsiTheme="minorHAnsi" w:cstheme="minorHAnsi"/>
          <w:color w:val="030303"/>
          <w:position w:val="17"/>
        </w:rPr>
        <w:t>Paramedics in general practice guidance</w:t>
      </w:r>
      <w:r w:rsidR="00332C66" w:rsidRPr="00EA59E1">
        <w:rPr>
          <w:rStyle w:val="Strong"/>
          <w:rFonts w:asciiTheme="minorHAnsi" w:hAnsiTheme="minorHAnsi" w:cstheme="minorHAnsi"/>
          <w:color w:val="000000"/>
          <w:position w:val="17"/>
        </w:rPr>
        <w:t xml:space="preserve"> – NHSE Update</w:t>
      </w:r>
    </w:p>
    <w:bookmarkEnd w:id="15"/>
    <w:p w14:paraId="5DB7342B" w14:textId="60987694" w:rsidR="00622E72" w:rsidRPr="00EA59E1" w:rsidRDefault="00332C66" w:rsidP="00EA59E1">
      <w:pPr>
        <w:pStyle w:val="NormalWeb"/>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300" w:beforeAutospacing="0" w:after="0" w:afterAutospacing="0" w:line="315" w:lineRule="atLeast"/>
        <w:textAlignment w:val="center"/>
        <w:rPr>
          <w:rFonts w:asciiTheme="minorHAnsi" w:hAnsiTheme="minorHAnsi" w:cstheme="minorHAnsi"/>
          <w:color w:val="030303"/>
          <w:position w:val="17"/>
        </w:rPr>
      </w:pPr>
      <w:r w:rsidRPr="00EA59E1">
        <w:rPr>
          <w:rFonts w:asciiTheme="minorHAnsi" w:hAnsiTheme="minorHAnsi" w:cstheme="minorHAnsi"/>
          <w:color w:val="030303"/>
          <w:position w:val="17"/>
        </w:rPr>
        <w:t xml:space="preserve">Working with Health Education England we have published </w:t>
      </w:r>
      <w:hyperlink r:id="rId35" w:history="1">
        <w:r w:rsidRPr="00EA59E1">
          <w:rPr>
            <w:rStyle w:val="Hyperlink"/>
            <w:rFonts w:asciiTheme="minorHAnsi" w:hAnsiTheme="minorHAnsi" w:cstheme="minorHAnsi"/>
            <w:color w:val="005EB8"/>
            <w:position w:val="17"/>
          </w:rPr>
          <w:t>guidance which describes the scope of practice of paramedics working in general practice</w:t>
        </w:r>
      </w:hyperlink>
      <w:r w:rsidRPr="00EA59E1">
        <w:rPr>
          <w:rFonts w:asciiTheme="minorHAnsi" w:hAnsiTheme="minorHAnsi" w:cstheme="minorHAnsi"/>
          <w:color w:val="030303"/>
          <w:position w:val="17"/>
        </w:rPr>
        <w:t>. This document is aimed at general practices and ambulance services to improve understanding of the roles and responsibilities of general practice paramedics. It includes information on education/development needs, supervision requirements and the differences between enhanced, first contact and advanced levels of practice.</w:t>
      </w:r>
    </w:p>
    <w:p w14:paraId="6019C0C0" w14:textId="77777777" w:rsidR="009172AA" w:rsidRDefault="009172AA" w:rsidP="003515F9">
      <w:pPr>
        <w:spacing w:before="240"/>
        <w:rPr>
          <w:rFonts w:cstheme="minorHAnsi"/>
          <w:b/>
          <w:bCs/>
          <w:color w:val="0000FF"/>
          <w:sz w:val="21"/>
          <w:szCs w:val="21"/>
          <w:lang w:eastAsia="en-GB"/>
        </w:rPr>
      </w:pPr>
    </w:p>
    <w:p w14:paraId="3A7F5C88" w14:textId="77777777" w:rsidR="002129D4" w:rsidRDefault="002129D4" w:rsidP="003515F9">
      <w:pPr>
        <w:spacing w:before="240"/>
        <w:rPr>
          <w:rFonts w:cstheme="minorHAnsi"/>
          <w:b/>
          <w:bCs/>
          <w:color w:val="0000FF"/>
          <w:sz w:val="21"/>
          <w:szCs w:val="21"/>
          <w:lang w:eastAsia="en-GB"/>
        </w:rPr>
      </w:pPr>
    </w:p>
    <w:p w14:paraId="7DAACF7F" w14:textId="77777777" w:rsidR="002129D4" w:rsidRDefault="002129D4" w:rsidP="003515F9">
      <w:pPr>
        <w:spacing w:before="240"/>
        <w:rPr>
          <w:rFonts w:cstheme="minorHAnsi"/>
          <w:b/>
          <w:bCs/>
          <w:color w:val="0000FF"/>
          <w:sz w:val="21"/>
          <w:szCs w:val="21"/>
          <w:lang w:eastAsia="en-GB"/>
        </w:rPr>
      </w:pPr>
    </w:p>
    <w:p w14:paraId="6B8F04F0" w14:textId="77777777" w:rsidR="002129D4" w:rsidRDefault="002129D4" w:rsidP="003515F9">
      <w:pPr>
        <w:spacing w:before="240"/>
        <w:rPr>
          <w:rFonts w:cstheme="minorHAnsi"/>
          <w:b/>
          <w:bCs/>
          <w:color w:val="0000FF"/>
          <w:sz w:val="21"/>
          <w:szCs w:val="21"/>
          <w:lang w:eastAsia="en-GB"/>
        </w:rPr>
      </w:pPr>
    </w:p>
    <w:p w14:paraId="4232F6AA" w14:textId="77777777" w:rsidR="002129D4" w:rsidRDefault="002129D4" w:rsidP="003515F9">
      <w:pPr>
        <w:spacing w:before="240"/>
        <w:rPr>
          <w:rFonts w:cstheme="minorHAnsi"/>
          <w:b/>
          <w:bCs/>
          <w:color w:val="0000FF"/>
          <w:sz w:val="21"/>
          <w:szCs w:val="21"/>
          <w:lang w:eastAsia="en-GB"/>
        </w:rPr>
      </w:pPr>
    </w:p>
    <w:p w14:paraId="4B0EB73F" w14:textId="77777777" w:rsidR="002129D4" w:rsidRDefault="002129D4" w:rsidP="003515F9">
      <w:pPr>
        <w:spacing w:before="240"/>
        <w:rPr>
          <w:rFonts w:cstheme="minorHAnsi"/>
          <w:b/>
          <w:bCs/>
          <w:color w:val="0000FF"/>
          <w:sz w:val="21"/>
          <w:szCs w:val="21"/>
          <w:lang w:eastAsia="en-GB"/>
        </w:rPr>
      </w:pPr>
    </w:p>
    <w:p w14:paraId="16959A5B" w14:textId="77777777" w:rsidR="002129D4" w:rsidRDefault="002129D4" w:rsidP="003515F9">
      <w:pPr>
        <w:spacing w:before="240"/>
        <w:rPr>
          <w:rFonts w:cstheme="minorHAnsi"/>
          <w:b/>
          <w:bCs/>
          <w:color w:val="0000FF"/>
          <w:sz w:val="21"/>
          <w:szCs w:val="21"/>
          <w:lang w:eastAsia="en-GB"/>
        </w:rPr>
      </w:pPr>
    </w:p>
    <w:p w14:paraId="731F8499" w14:textId="77777777" w:rsidR="002129D4" w:rsidRPr="003515F9" w:rsidRDefault="002129D4" w:rsidP="003515F9">
      <w:pPr>
        <w:spacing w:before="240"/>
        <w:rPr>
          <w:rFonts w:cstheme="minorHAnsi"/>
          <w:b/>
          <w:bCs/>
          <w:color w:val="0000FF"/>
          <w:sz w:val="21"/>
          <w:szCs w:val="21"/>
          <w:lang w:eastAsia="en-GB"/>
        </w:rPr>
      </w:pPr>
    </w:p>
    <w:p w14:paraId="1C3E9CCE" w14:textId="21E82AF4" w:rsidR="007241A2" w:rsidRDefault="007241A2" w:rsidP="007241A2">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jc w:val="both"/>
        <w:rPr>
          <w:b/>
          <w:bCs/>
        </w:rPr>
      </w:pPr>
      <w:r>
        <w:rPr>
          <w:b/>
          <w:bCs/>
        </w:rPr>
        <w:t xml:space="preserve">Please note our office contact times remain 10:00-16:00 and any queries on the day should be directed to </w:t>
      </w:r>
      <w:hyperlink r:id="rId36" w:history="1">
        <w:r>
          <w:rPr>
            <w:rStyle w:val="Hyperlink"/>
            <w:b/>
            <w:bCs/>
            <w:u w:val="none"/>
          </w:rPr>
          <w:t>birmingham.lmc@nhs.net</w:t>
        </w:r>
      </w:hyperlink>
      <w:r w:rsidR="00E27473">
        <w:rPr>
          <w:rStyle w:val="Hyperlink"/>
          <w:b/>
          <w:bCs/>
          <w:u w:val="none"/>
        </w:rPr>
        <w:t>.</w:t>
      </w:r>
      <w:r>
        <w:rPr>
          <w:b/>
          <w:bCs/>
          <w:color w:val="0563C1"/>
        </w:rPr>
        <w:t xml:space="preserve"> </w:t>
      </w:r>
      <w:r w:rsidR="00E27473" w:rsidRPr="00E27473">
        <w:rPr>
          <w:b/>
          <w:bCs/>
        </w:rPr>
        <w:t>If you do call the offices, then please leave a message as this will be transferred direct to our emails and we can respond quicker.</w:t>
      </w:r>
    </w:p>
    <w:p w14:paraId="29124C40" w14:textId="77777777" w:rsidR="007241A2" w:rsidRDefault="007241A2" w:rsidP="007241A2">
      <w:pPr>
        <w:rPr>
          <w:b/>
          <w:bCs/>
          <w:color w:val="FF0000"/>
        </w:rPr>
      </w:pPr>
    </w:p>
    <w:p w14:paraId="3E03FCAE" w14:textId="77777777" w:rsidR="007241A2" w:rsidRDefault="007241A2" w:rsidP="007241A2">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rPr>
          <w:b/>
          <w:bCs/>
          <w:color w:val="FF0000"/>
        </w:rPr>
      </w:pPr>
      <w:r>
        <w:rPr>
          <w:b/>
          <w:bCs/>
          <w:color w:val="FF0000"/>
        </w:rPr>
        <w:t>Please note that the LMC are unable to accept calls or hold communications with patients, we are GP representatives, and we would respectfully ask that Practices do not advise patients to contact us. Could we also remind Practices that any copies of patient related correspondence MUST be anonymised as the LMC cannot accept patient identifiable data.</w:t>
      </w:r>
    </w:p>
    <w:p w14:paraId="3A01795A" w14:textId="77777777" w:rsidR="007241A2" w:rsidRDefault="007241A2" w:rsidP="007241A2">
      <w:pPr>
        <w:rPr>
          <w:b/>
          <w:bCs/>
          <w:color w:val="FF0000"/>
        </w:rPr>
      </w:pPr>
    </w:p>
    <w:p w14:paraId="2B94DFCF" w14:textId="77777777" w:rsidR="00D14BAB" w:rsidRDefault="00D14BAB" w:rsidP="00D14BAB">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pacing w:after="0" w:line="240" w:lineRule="auto"/>
        <w:jc w:val="both"/>
        <w:rPr>
          <w:rFonts w:cstheme="minorHAnsi"/>
          <w:b/>
          <w:bCs/>
          <w:u w:val="single"/>
        </w:rPr>
      </w:pPr>
      <w:r w:rsidRPr="00A80B28">
        <w:rPr>
          <w:rFonts w:cstheme="minorHAnsi"/>
          <w:b/>
          <w:bCs/>
          <w:u w:val="single"/>
        </w:rPr>
        <w:t>Helpful Links:</w:t>
      </w:r>
    </w:p>
    <w:p w14:paraId="7A825AA2" w14:textId="77777777" w:rsidR="00D14BAB" w:rsidRDefault="00D14BAB" w:rsidP="00D14BAB">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hd w:val="clear" w:color="auto" w:fill="FFFFFF"/>
        <w:spacing w:after="0" w:line="240" w:lineRule="auto"/>
        <w:jc w:val="both"/>
        <w:textAlignment w:val="center"/>
        <w:outlineLvl w:val="0"/>
        <w:rPr>
          <w:rFonts w:eastAsia="Times New Roman" w:cstheme="minorHAnsi"/>
          <w:b/>
          <w:bCs/>
          <w:spacing w:val="6"/>
          <w:kern w:val="36"/>
          <w:lang w:eastAsia="en-GB"/>
        </w:rPr>
      </w:pPr>
      <w:r>
        <w:rPr>
          <w:rFonts w:eastAsia="Times New Roman" w:cstheme="minorHAnsi"/>
          <w:b/>
          <w:bCs/>
          <w:spacing w:val="6"/>
          <w:kern w:val="36"/>
          <w:lang w:eastAsia="en-GB"/>
        </w:rPr>
        <w:t xml:space="preserve">BMA Website: </w:t>
      </w:r>
      <w:hyperlink r:id="rId37" w:history="1">
        <w:r w:rsidRPr="00C53DB4">
          <w:rPr>
            <w:rStyle w:val="Hyperlink"/>
            <w:rFonts w:eastAsia="Times New Roman" w:cstheme="minorHAnsi"/>
            <w:b/>
            <w:bCs/>
            <w:spacing w:val="6"/>
            <w:kern w:val="36"/>
            <w:lang w:eastAsia="en-GB"/>
          </w:rPr>
          <w:t>https://www.bma.org.uk/advice-and-support/gp-practices</w:t>
        </w:r>
      </w:hyperlink>
    </w:p>
    <w:p w14:paraId="75DC04BD" w14:textId="77777777" w:rsidR="00D14BAB" w:rsidRDefault="00D14BAB" w:rsidP="00D14BAB">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hd w:val="clear" w:color="auto" w:fill="FFFFFF"/>
        <w:spacing w:after="0" w:line="240" w:lineRule="auto"/>
        <w:jc w:val="both"/>
        <w:textAlignment w:val="center"/>
        <w:outlineLvl w:val="0"/>
        <w:rPr>
          <w:rFonts w:eastAsia="Times New Roman" w:cstheme="minorHAnsi"/>
          <w:color w:val="111111"/>
          <w:spacing w:val="6"/>
          <w:shd w:val="clear" w:color="auto" w:fill="FFFFFF"/>
          <w:lang w:eastAsia="en-GB"/>
        </w:rPr>
      </w:pPr>
    </w:p>
    <w:p w14:paraId="14AECBA9" w14:textId="77777777" w:rsidR="00D14BAB" w:rsidRPr="00A80B28" w:rsidRDefault="00D14BAB" w:rsidP="00D14BAB">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hd w:val="clear" w:color="auto" w:fill="FFFFFF"/>
        <w:spacing w:after="0" w:line="240" w:lineRule="auto"/>
        <w:jc w:val="both"/>
        <w:textAlignment w:val="center"/>
        <w:outlineLvl w:val="0"/>
        <w:rPr>
          <w:rFonts w:eastAsia="Times New Roman" w:cstheme="minorHAnsi"/>
          <w:color w:val="111111"/>
          <w:spacing w:val="6"/>
          <w:shd w:val="clear" w:color="auto" w:fill="FFFFFF"/>
          <w:lang w:eastAsia="en-GB"/>
        </w:rPr>
      </w:pPr>
      <w:r w:rsidRPr="00A80B28">
        <w:rPr>
          <w:rFonts w:eastAsiaTheme="majorEastAsia" w:cstheme="minorHAnsi"/>
          <w:b/>
          <w:bCs/>
        </w:rPr>
        <w:t>GOVERNMENT</w:t>
      </w:r>
      <w:r>
        <w:rPr>
          <w:rFonts w:eastAsiaTheme="majorEastAsia" w:cstheme="minorHAnsi"/>
          <w:b/>
          <w:bCs/>
        </w:rPr>
        <w:t xml:space="preserve"> Website</w:t>
      </w:r>
      <w:r w:rsidRPr="00A80B28">
        <w:rPr>
          <w:rFonts w:eastAsiaTheme="majorEastAsia" w:cstheme="minorHAnsi"/>
          <w:b/>
          <w:bCs/>
        </w:rPr>
        <w:t>:</w:t>
      </w:r>
      <w:r w:rsidRPr="00A80B28">
        <w:rPr>
          <w:rFonts w:eastAsiaTheme="majorEastAsia" w:cstheme="minorHAnsi"/>
        </w:rPr>
        <w:t xml:space="preserve"> </w:t>
      </w:r>
      <w:hyperlink r:id="rId38" w:history="1">
        <w:r w:rsidRPr="00C53DB4">
          <w:rPr>
            <w:rStyle w:val="Hyperlink"/>
            <w:rFonts w:eastAsiaTheme="majorEastAsia" w:cstheme="minorHAnsi"/>
            <w:b/>
            <w:bCs/>
          </w:rPr>
          <w:t>https://www.gov.uk/coronavirus</w:t>
        </w:r>
      </w:hyperlink>
      <w:r w:rsidRPr="00A80B28">
        <w:rPr>
          <w:rFonts w:eastAsiaTheme="majorEastAsia" w:cstheme="minorHAnsi"/>
          <w:color w:val="0000FF"/>
        </w:rPr>
        <w:t xml:space="preserve"> </w:t>
      </w:r>
      <w:r w:rsidRPr="00A80B28">
        <w:rPr>
          <w:rFonts w:eastAsiaTheme="majorEastAsia" w:cstheme="minorHAnsi"/>
        </w:rPr>
        <w:t>for r</w:t>
      </w:r>
      <w:r w:rsidRPr="00A80B28">
        <w:rPr>
          <w:rFonts w:eastAsia="Times New Roman" w:cstheme="minorHAnsi"/>
          <w:color w:val="0B0C0C"/>
          <w:lang w:eastAsia="en-GB"/>
        </w:rPr>
        <w:t>ecent and upcoming changes, guidance &amp; support.</w:t>
      </w:r>
    </w:p>
    <w:p w14:paraId="10C7D5C2" w14:textId="77777777" w:rsidR="00D14BAB" w:rsidRPr="00A80B28" w:rsidRDefault="00D14BAB" w:rsidP="00D14BAB">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pacing w:after="0" w:line="240" w:lineRule="auto"/>
        <w:jc w:val="both"/>
        <w:rPr>
          <w:rFonts w:cstheme="minorHAnsi"/>
          <w:b/>
          <w:bCs/>
        </w:rPr>
      </w:pPr>
    </w:p>
    <w:p w14:paraId="5D603244" w14:textId="77777777" w:rsidR="00D14BAB" w:rsidRDefault="00D14BAB" w:rsidP="00D14BAB">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pacing w:after="0" w:line="240" w:lineRule="auto"/>
        <w:jc w:val="both"/>
        <w:rPr>
          <w:rFonts w:cstheme="minorHAnsi"/>
        </w:rPr>
      </w:pPr>
      <w:r w:rsidRPr="00A80B28">
        <w:rPr>
          <w:rFonts w:cstheme="minorHAnsi"/>
          <w:b/>
          <w:bCs/>
        </w:rPr>
        <w:t>NHS ENGLAND</w:t>
      </w:r>
      <w:r>
        <w:rPr>
          <w:rFonts w:cstheme="minorHAnsi"/>
          <w:b/>
          <w:bCs/>
        </w:rPr>
        <w:t xml:space="preserve"> Website</w:t>
      </w:r>
      <w:r w:rsidRPr="00A80B28">
        <w:rPr>
          <w:rFonts w:cstheme="minorHAnsi"/>
          <w:b/>
          <w:bCs/>
        </w:rPr>
        <w:t>:</w:t>
      </w:r>
      <w:r w:rsidRPr="00A80B28">
        <w:rPr>
          <w:rFonts w:cstheme="minorHAnsi"/>
        </w:rPr>
        <w:t xml:space="preserve"> </w:t>
      </w:r>
      <w:hyperlink r:id="rId39" w:history="1">
        <w:r w:rsidRPr="00C53DB4">
          <w:rPr>
            <w:rStyle w:val="Hyperlink"/>
            <w:rFonts w:cstheme="minorHAnsi"/>
            <w:b/>
            <w:bCs/>
          </w:rPr>
          <w:t>https://www.england.nhs.uk/</w:t>
        </w:r>
      </w:hyperlink>
    </w:p>
    <w:p w14:paraId="5B0D9DAA" w14:textId="7607FD7F" w:rsidR="007241A2" w:rsidRDefault="007241A2" w:rsidP="00D14BAB">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rPr>
          <w:color w:val="0563C1"/>
          <w:u w:val="single"/>
        </w:rPr>
      </w:pPr>
    </w:p>
    <w:sectPr w:rsidR="007241A2" w:rsidSect="00007360">
      <w:headerReference w:type="default" r:id="rId40"/>
      <w:footerReference w:type="default" r:id="rId41"/>
      <w:pgSz w:w="11906" w:h="16838"/>
      <w:pgMar w:top="1440" w:right="1440" w:bottom="1440" w:left="1440"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DDE0E2" w14:textId="77777777" w:rsidR="00466A19" w:rsidRDefault="00466A19" w:rsidP="001B4E81">
      <w:pPr>
        <w:spacing w:after="0" w:line="240" w:lineRule="auto"/>
      </w:pPr>
      <w:r>
        <w:separator/>
      </w:r>
    </w:p>
  </w:endnote>
  <w:endnote w:type="continuationSeparator" w:id="0">
    <w:p w14:paraId="56E23376" w14:textId="77777777" w:rsidR="00466A19" w:rsidRDefault="00466A19" w:rsidP="001B4E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CFB593" w14:textId="7CC87F36" w:rsidR="00424321" w:rsidRDefault="00424321">
    <w:pPr>
      <w:pStyle w:val="Footer"/>
    </w:pPr>
    <w:r>
      <w:t xml:space="preserve">Birmingham Local Medical Committee – Newsletter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58AD6E" w14:textId="77777777" w:rsidR="00466A19" w:rsidRDefault="00466A19" w:rsidP="001B4E81">
      <w:pPr>
        <w:spacing w:after="0" w:line="240" w:lineRule="auto"/>
      </w:pPr>
      <w:r>
        <w:separator/>
      </w:r>
    </w:p>
  </w:footnote>
  <w:footnote w:type="continuationSeparator" w:id="0">
    <w:p w14:paraId="4CFF59E5" w14:textId="77777777" w:rsidR="00466A19" w:rsidRDefault="00466A19" w:rsidP="001B4E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DD41A" w14:textId="7846D095" w:rsidR="001B4E81" w:rsidRDefault="001B4E81" w:rsidP="001B4E81">
    <w:pPr>
      <w:pStyle w:val="Header"/>
      <w:ind w:left="-709"/>
    </w:pPr>
    <w:r>
      <w:rPr>
        <w:noProof/>
      </w:rPr>
      <w:drawing>
        <wp:inline distT="0" distB="0" distL="0" distR="0" wp14:anchorId="0BAA59B0" wp14:editId="09F9C34D">
          <wp:extent cx="6578600" cy="11303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78600" cy="11303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35B94"/>
    <w:multiLevelType w:val="multilevel"/>
    <w:tmpl w:val="E8FA61B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0A64DE"/>
    <w:multiLevelType w:val="hybridMultilevel"/>
    <w:tmpl w:val="E1D64C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30106A"/>
    <w:multiLevelType w:val="multilevel"/>
    <w:tmpl w:val="A72CCC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B00DF2"/>
    <w:multiLevelType w:val="hybridMultilevel"/>
    <w:tmpl w:val="5CE680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5A4AC1"/>
    <w:multiLevelType w:val="multilevel"/>
    <w:tmpl w:val="18748B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76D02FE"/>
    <w:multiLevelType w:val="multilevel"/>
    <w:tmpl w:val="181EB9A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7A0446A"/>
    <w:multiLevelType w:val="hybridMultilevel"/>
    <w:tmpl w:val="B4E2AF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7A91CF3"/>
    <w:multiLevelType w:val="hybridMultilevel"/>
    <w:tmpl w:val="812029FC"/>
    <w:lvl w:ilvl="0" w:tplc="08090009">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0C3E687B"/>
    <w:multiLevelType w:val="multilevel"/>
    <w:tmpl w:val="12F80C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FC95801"/>
    <w:multiLevelType w:val="hybridMultilevel"/>
    <w:tmpl w:val="666EEAAA"/>
    <w:lvl w:ilvl="0" w:tplc="B630F42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2BC719A"/>
    <w:multiLevelType w:val="hybridMultilevel"/>
    <w:tmpl w:val="F9641D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3F70C50"/>
    <w:multiLevelType w:val="hybridMultilevel"/>
    <w:tmpl w:val="0C601F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14954D0A"/>
    <w:multiLevelType w:val="hybridMultilevel"/>
    <w:tmpl w:val="877C18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8C26F01"/>
    <w:multiLevelType w:val="multilevel"/>
    <w:tmpl w:val="893C36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9D06439"/>
    <w:multiLevelType w:val="multilevel"/>
    <w:tmpl w:val="70168F7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1DF43E92"/>
    <w:multiLevelType w:val="multilevel"/>
    <w:tmpl w:val="41C22D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F274462"/>
    <w:multiLevelType w:val="hybridMultilevel"/>
    <w:tmpl w:val="4DD40E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3244742"/>
    <w:multiLevelType w:val="multilevel"/>
    <w:tmpl w:val="0228F8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5044FB3"/>
    <w:multiLevelType w:val="hybridMultilevel"/>
    <w:tmpl w:val="B5A89C0C"/>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AFF247F"/>
    <w:multiLevelType w:val="hybridMultilevel"/>
    <w:tmpl w:val="AF7A6CC0"/>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371371B"/>
    <w:multiLevelType w:val="multilevel"/>
    <w:tmpl w:val="A05EAB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3E47A36"/>
    <w:multiLevelType w:val="hybridMultilevel"/>
    <w:tmpl w:val="C4DE1D9C"/>
    <w:lvl w:ilvl="0" w:tplc="D8F27E10">
      <w:start w:val="1"/>
      <w:numFmt w:val="decimal"/>
      <w:lvlText w:val="%1."/>
      <w:lvlJc w:val="left"/>
      <w:pPr>
        <w:ind w:left="1080" w:hanging="720"/>
      </w:pPr>
      <w:rPr>
        <w:rFonts w:hint="default"/>
        <w:color w:val="0563C1"/>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80F5B3D"/>
    <w:multiLevelType w:val="multilevel"/>
    <w:tmpl w:val="1974B8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9825C88"/>
    <w:multiLevelType w:val="hybridMultilevel"/>
    <w:tmpl w:val="31840BC2"/>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9EB2740"/>
    <w:multiLevelType w:val="multilevel"/>
    <w:tmpl w:val="F1A856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ED93AB7"/>
    <w:multiLevelType w:val="multilevel"/>
    <w:tmpl w:val="7B58621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2946FBF"/>
    <w:multiLevelType w:val="hybridMultilevel"/>
    <w:tmpl w:val="B8286BB4"/>
    <w:lvl w:ilvl="0" w:tplc="716838D4">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A6B1F5A"/>
    <w:multiLevelType w:val="multilevel"/>
    <w:tmpl w:val="0CDA83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3E653FB"/>
    <w:multiLevelType w:val="hybridMultilevel"/>
    <w:tmpl w:val="EE1E96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49F2DCB"/>
    <w:multiLevelType w:val="hybridMultilevel"/>
    <w:tmpl w:val="261A40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79A64BE"/>
    <w:multiLevelType w:val="multilevel"/>
    <w:tmpl w:val="3D3218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812654B"/>
    <w:multiLevelType w:val="hybridMultilevel"/>
    <w:tmpl w:val="8BEE8C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AFF2071"/>
    <w:multiLevelType w:val="hybridMultilevel"/>
    <w:tmpl w:val="6A26AC10"/>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C516AFC"/>
    <w:multiLevelType w:val="multilevel"/>
    <w:tmpl w:val="1E1C662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57D2C8C"/>
    <w:multiLevelType w:val="hybridMultilevel"/>
    <w:tmpl w:val="7AA203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5F00475"/>
    <w:multiLevelType w:val="hybridMultilevel"/>
    <w:tmpl w:val="3EC80E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7057318"/>
    <w:multiLevelType w:val="hybridMultilevel"/>
    <w:tmpl w:val="80A0093C"/>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9E72229"/>
    <w:multiLevelType w:val="multilevel"/>
    <w:tmpl w:val="4D40EA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B695841"/>
    <w:multiLevelType w:val="multilevel"/>
    <w:tmpl w:val="EE0496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B851271"/>
    <w:multiLevelType w:val="hybridMultilevel"/>
    <w:tmpl w:val="4E1C0FF6"/>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C293095"/>
    <w:multiLevelType w:val="hybridMultilevel"/>
    <w:tmpl w:val="F0963C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C442BCC"/>
    <w:multiLevelType w:val="hybridMultilevel"/>
    <w:tmpl w:val="B90A2D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6DA933F6"/>
    <w:multiLevelType w:val="multilevel"/>
    <w:tmpl w:val="59BC17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ECB2428"/>
    <w:multiLevelType w:val="hybridMultilevel"/>
    <w:tmpl w:val="B7FCB966"/>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1006D86"/>
    <w:multiLevelType w:val="hybridMultilevel"/>
    <w:tmpl w:val="DB806F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803672E"/>
    <w:multiLevelType w:val="hybridMultilevel"/>
    <w:tmpl w:val="F7B6BB92"/>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8AC4108"/>
    <w:multiLevelType w:val="multilevel"/>
    <w:tmpl w:val="3C1A07E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09514491">
    <w:abstractNumId w:val="32"/>
  </w:num>
  <w:num w:numId="2" w16cid:durableId="2045934090">
    <w:abstractNumId w:val="18"/>
  </w:num>
  <w:num w:numId="3" w16cid:durableId="720203329">
    <w:abstractNumId w:val="43"/>
  </w:num>
  <w:num w:numId="4" w16cid:durableId="1154296620">
    <w:abstractNumId w:val="19"/>
  </w:num>
  <w:num w:numId="5" w16cid:durableId="674842477">
    <w:abstractNumId w:val="36"/>
  </w:num>
  <w:num w:numId="6" w16cid:durableId="1654676099">
    <w:abstractNumId w:val="7"/>
  </w:num>
  <w:num w:numId="7" w16cid:durableId="380177225">
    <w:abstractNumId w:val="28"/>
  </w:num>
  <w:num w:numId="8" w16cid:durableId="1790659448">
    <w:abstractNumId w:val="39"/>
  </w:num>
  <w:num w:numId="9" w16cid:durableId="2023360628">
    <w:abstractNumId w:val="21"/>
  </w:num>
  <w:num w:numId="10" w16cid:durableId="945383897">
    <w:abstractNumId w:val="45"/>
  </w:num>
  <w:num w:numId="11" w16cid:durableId="1066486991">
    <w:abstractNumId w:val="37"/>
  </w:num>
  <w:num w:numId="12" w16cid:durableId="537666982">
    <w:abstractNumId w:val="23"/>
  </w:num>
  <w:num w:numId="13" w16cid:durableId="1328553811">
    <w:abstractNumId w:val="9"/>
  </w:num>
  <w:num w:numId="14" w16cid:durableId="465241123">
    <w:abstractNumId w:val="11"/>
  </w:num>
  <w:num w:numId="15" w16cid:durableId="4210165">
    <w:abstractNumId w:val="8"/>
  </w:num>
  <w:num w:numId="16" w16cid:durableId="401412942">
    <w:abstractNumId w:val="29"/>
  </w:num>
  <w:num w:numId="17" w16cid:durableId="849681087">
    <w:abstractNumId w:val="30"/>
  </w:num>
  <w:num w:numId="18" w16cid:durableId="1773356266">
    <w:abstractNumId w:val="22"/>
  </w:num>
  <w:num w:numId="19" w16cid:durableId="1912933289">
    <w:abstractNumId w:val="30"/>
  </w:num>
  <w:num w:numId="20" w16cid:durableId="1890262505">
    <w:abstractNumId w:val="22"/>
  </w:num>
  <w:num w:numId="21" w16cid:durableId="725763686">
    <w:abstractNumId w:val="44"/>
  </w:num>
  <w:num w:numId="22" w16cid:durableId="1996908733">
    <w:abstractNumId w:val="31"/>
  </w:num>
  <w:num w:numId="23" w16cid:durableId="1323049511">
    <w:abstractNumId w:val="33"/>
  </w:num>
  <w:num w:numId="24" w16cid:durableId="439496001">
    <w:abstractNumId w:val="46"/>
  </w:num>
  <w:num w:numId="25" w16cid:durableId="53234886">
    <w:abstractNumId w:val="2"/>
  </w:num>
  <w:num w:numId="26" w16cid:durableId="445195705">
    <w:abstractNumId w:val="4"/>
  </w:num>
  <w:num w:numId="27" w16cid:durableId="195893832">
    <w:abstractNumId w:val="1"/>
  </w:num>
  <w:num w:numId="28" w16cid:durableId="480586627">
    <w:abstractNumId w:val="3"/>
  </w:num>
  <w:num w:numId="29" w16cid:durableId="2138909060">
    <w:abstractNumId w:val="34"/>
  </w:num>
  <w:num w:numId="30" w16cid:durableId="843546394">
    <w:abstractNumId w:val="40"/>
  </w:num>
  <w:num w:numId="31" w16cid:durableId="97721697">
    <w:abstractNumId w:val="26"/>
  </w:num>
  <w:num w:numId="32" w16cid:durableId="1835759914">
    <w:abstractNumId w:val="6"/>
  </w:num>
  <w:num w:numId="33" w16cid:durableId="66191932">
    <w:abstractNumId w:val="17"/>
  </w:num>
  <w:num w:numId="34" w16cid:durableId="180972513">
    <w:abstractNumId w:val="27"/>
  </w:num>
  <w:num w:numId="35" w16cid:durableId="1748380148">
    <w:abstractNumId w:val="5"/>
  </w:num>
  <w:num w:numId="36" w16cid:durableId="148303645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69832712">
    <w:abstractNumId w:val="16"/>
  </w:num>
  <w:num w:numId="38" w16cid:durableId="48580566">
    <w:abstractNumId w:val="10"/>
  </w:num>
  <w:num w:numId="39" w16cid:durableId="855658433">
    <w:abstractNumId w:val="15"/>
  </w:num>
  <w:num w:numId="40" w16cid:durableId="575285976">
    <w:abstractNumId w:val="20"/>
  </w:num>
  <w:num w:numId="41" w16cid:durableId="1347173842">
    <w:abstractNumId w:val="24"/>
  </w:num>
  <w:num w:numId="42" w16cid:durableId="2091534605">
    <w:abstractNumId w:val="42"/>
  </w:num>
  <w:num w:numId="43" w16cid:durableId="1001590681">
    <w:abstractNumId w:val="13"/>
  </w:num>
  <w:num w:numId="44" w16cid:durableId="1672679069">
    <w:abstractNumId w:val="0"/>
  </w:num>
  <w:num w:numId="45" w16cid:durableId="286394312">
    <w:abstractNumId w:val="25"/>
  </w:num>
  <w:num w:numId="46" w16cid:durableId="1063141577">
    <w:abstractNumId w:val="38"/>
  </w:num>
  <w:num w:numId="47" w16cid:durableId="278337370">
    <w:abstractNumId w:val="12"/>
  </w:num>
  <w:num w:numId="48" w16cid:durableId="745539059">
    <w:abstractNumId w:val="41"/>
  </w:num>
  <w:num w:numId="49" w16cid:durableId="2074889963">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E81"/>
    <w:rsid w:val="00000362"/>
    <w:rsid w:val="000048D1"/>
    <w:rsid w:val="0000555A"/>
    <w:rsid w:val="00005835"/>
    <w:rsid w:val="00007360"/>
    <w:rsid w:val="00010C70"/>
    <w:rsid w:val="0001405D"/>
    <w:rsid w:val="0001625E"/>
    <w:rsid w:val="000230CD"/>
    <w:rsid w:val="00024D7A"/>
    <w:rsid w:val="00034045"/>
    <w:rsid w:val="0004055C"/>
    <w:rsid w:val="000525F3"/>
    <w:rsid w:val="00054E0E"/>
    <w:rsid w:val="0006102E"/>
    <w:rsid w:val="00071C2D"/>
    <w:rsid w:val="00072D34"/>
    <w:rsid w:val="0007398E"/>
    <w:rsid w:val="00075F17"/>
    <w:rsid w:val="00081413"/>
    <w:rsid w:val="00085477"/>
    <w:rsid w:val="00095426"/>
    <w:rsid w:val="000B0ADA"/>
    <w:rsid w:val="000B23F1"/>
    <w:rsid w:val="000C2FD6"/>
    <w:rsid w:val="000E4A3E"/>
    <w:rsid w:val="000E4EBA"/>
    <w:rsid w:val="000E5E4F"/>
    <w:rsid w:val="000F0353"/>
    <w:rsid w:val="000F04EC"/>
    <w:rsid w:val="000F2BE9"/>
    <w:rsid w:val="00110284"/>
    <w:rsid w:val="00111B5D"/>
    <w:rsid w:val="00113054"/>
    <w:rsid w:val="00115AFB"/>
    <w:rsid w:val="00116519"/>
    <w:rsid w:val="0012701E"/>
    <w:rsid w:val="00130F5A"/>
    <w:rsid w:val="00133C16"/>
    <w:rsid w:val="001369A8"/>
    <w:rsid w:val="001418F6"/>
    <w:rsid w:val="00142AC6"/>
    <w:rsid w:val="00143E19"/>
    <w:rsid w:val="00151790"/>
    <w:rsid w:val="00157E7A"/>
    <w:rsid w:val="001658F2"/>
    <w:rsid w:val="00170C2F"/>
    <w:rsid w:val="00174174"/>
    <w:rsid w:val="00177EAB"/>
    <w:rsid w:val="001823AF"/>
    <w:rsid w:val="00196742"/>
    <w:rsid w:val="001A5DEE"/>
    <w:rsid w:val="001A6971"/>
    <w:rsid w:val="001B25FF"/>
    <w:rsid w:val="001B4E81"/>
    <w:rsid w:val="001B54AA"/>
    <w:rsid w:val="001C1DE2"/>
    <w:rsid w:val="001C595F"/>
    <w:rsid w:val="001E2D99"/>
    <w:rsid w:val="001F50DA"/>
    <w:rsid w:val="001F5C20"/>
    <w:rsid w:val="00204C60"/>
    <w:rsid w:val="002129D4"/>
    <w:rsid w:val="002266D1"/>
    <w:rsid w:val="00226BE1"/>
    <w:rsid w:val="002313DF"/>
    <w:rsid w:val="0023242C"/>
    <w:rsid w:val="00232556"/>
    <w:rsid w:val="00234234"/>
    <w:rsid w:val="00244E6F"/>
    <w:rsid w:val="002464BC"/>
    <w:rsid w:val="00247C64"/>
    <w:rsid w:val="0025093F"/>
    <w:rsid w:val="00254090"/>
    <w:rsid w:val="00257079"/>
    <w:rsid w:val="0026099E"/>
    <w:rsid w:val="002611C2"/>
    <w:rsid w:val="00264197"/>
    <w:rsid w:val="00267854"/>
    <w:rsid w:val="0027009C"/>
    <w:rsid w:val="0027171A"/>
    <w:rsid w:val="002819FA"/>
    <w:rsid w:val="00281DDA"/>
    <w:rsid w:val="00293206"/>
    <w:rsid w:val="00295790"/>
    <w:rsid w:val="0029684B"/>
    <w:rsid w:val="002A60D8"/>
    <w:rsid w:val="002B26EA"/>
    <w:rsid w:val="002D07DE"/>
    <w:rsid w:val="002D3853"/>
    <w:rsid w:val="002D7184"/>
    <w:rsid w:val="002E549A"/>
    <w:rsid w:val="002F4C80"/>
    <w:rsid w:val="00302980"/>
    <w:rsid w:val="00304730"/>
    <w:rsid w:val="003054D3"/>
    <w:rsid w:val="00305857"/>
    <w:rsid w:val="00305AA1"/>
    <w:rsid w:val="003165E8"/>
    <w:rsid w:val="00321E33"/>
    <w:rsid w:val="00322467"/>
    <w:rsid w:val="00327F6D"/>
    <w:rsid w:val="003307E4"/>
    <w:rsid w:val="00332C66"/>
    <w:rsid w:val="00334058"/>
    <w:rsid w:val="00334539"/>
    <w:rsid w:val="0034616B"/>
    <w:rsid w:val="003515F9"/>
    <w:rsid w:val="0035227B"/>
    <w:rsid w:val="00362320"/>
    <w:rsid w:val="00365A06"/>
    <w:rsid w:val="003731E2"/>
    <w:rsid w:val="00380792"/>
    <w:rsid w:val="003837FD"/>
    <w:rsid w:val="00385549"/>
    <w:rsid w:val="003912C3"/>
    <w:rsid w:val="00393FFF"/>
    <w:rsid w:val="0039424B"/>
    <w:rsid w:val="003945BA"/>
    <w:rsid w:val="0039470A"/>
    <w:rsid w:val="003A2046"/>
    <w:rsid w:val="003A5806"/>
    <w:rsid w:val="003B0E6D"/>
    <w:rsid w:val="003D21EB"/>
    <w:rsid w:val="003D3A4B"/>
    <w:rsid w:val="003D44D7"/>
    <w:rsid w:val="003D7449"/>
    <w:rsid w:val="003E2F4B"/>
    <w:rsid w:val="003E4A49"/>
    <w:rsid w:val="003E5987"/>
    <w:rsid w:val="003E6828"/>
    <w:rsid w:val="003F5E55"/>
    <w:rsid w:val="00411928"/>
    <w:rsid w:val="0041458D"/>
    <w:rsid w:val="00417BB8"/>
    <w:rsid w:val="0042361F"/>
    <w:rsid w:val="00424321"/>
    <w:rsid w:val="00434D89"/>
    <w:rsid w:val="00442D06"/>
    <w:rsid w:val="00452234"/>
    <w:rsid w:val="00453D8F"/>
    <w:rsid w:val="00457EBD"/>
    <w:rsid w:val="00463B1E"/>
    <w:rsid w:val="00466A19"/>
    <w:rsid w:val="00471CFB"/>
    <w:rsid w:val="00483822"/>
    <w:rsid w:val="0048534D"/>
    <w:rsid w:val="00490162"/>
    <w:rsid w:val="00492208"/>
    <w:rsid w:val="00494952"/>
    <w:rsid w:val="004A3DB0"/>
    <w:rsid w:val="004A4F95"/>
    <w:rsid w:val="004B22D6"/>
    <w:rsid w:val="004B5D50"/>
    <w:rsid w:val="004B6C2E"/>
    <w:rsid w:val="004B6E4C"/>
    <w:rsid w:val="004B71E1"/>
    <w:rsid w:val="004B747F"/>
    <w:rsid w:val="004C676B"/>
    <w:rsid w:val="004F2CD0"/>
    <w:rsid w:val="004F5756"/>
    <w:rsid w:val="004F7065"/>
    <w:rsid w:val="004F7CC6"/>
    <w:rsid w:val="005000CD"/>
    <w:rsid w:val="00502055"/>
    <w:rsid w:val="00507222"/>
    <w:rsid w:val="00514433"/>
    <w:rsid w:val="005201FA"/>
    <w:rsid w:val="005234FE"/>
    <w:rsid w:val="005236D8"/>
    <w:rsid w:val="00527973"/>
    <w:rsid w:val="0053406C"/>
    <w:rsid w:val="00534F6A"/>
    <w:rsid w:val="005366BC"/>
    <w:rsid w:val="005445AA"/>
    <w:rsid w:val="00551462"/>
    <w:rsid w:val="00552CC1"/>
    <w:rsid w:val="00552E3F"/>
    <w:rsid w:val="005567E1"/>
    <w:rsid w:val="00561148"/>
    <w:rsid w:val="00564088"/>
    <w:rsid w:val="00564BF7"/>
    <w:rsid w:val="00586582"/>
    <w:rsid w:val="005A2F51"/>
    <w:rsid w:val="005A4488"/>
    <w:rsid w:val="005A7DF4"/>
    <w:rsid w:val="005B5716"/>
    <w:rsid w:val="005B59B3"/>
    <w:rsid w:val="005C3370"/>
    <w:rsid w:val="005D1ED0"/>
    <w:rsid w:val="005D2F4B"/>
    <w:rsid w:val="005D67FE"/>
    <w:rsid w:val="005E0602"/>
    <w:rsid w:val="005E7607"/>
    <w:rsid w:val="005F5155"/>
    <w:rsid w:val="00622096"/>
    <w:rsid w:val="00622E72"/>
    <w:rsid w:val="00625841"/>
    <w:rsid w:val="00637577"/>
    <w:rsid w:val="00641943"/>
    <w:rsid w:val="00654AA4"/>
    <w:rsid w:val="006577F0"/>
    <w:rsid w:val="00660087"/>
    <w:rsid w:val="00673D0E"/>
    <w:rsid w:val="006764DF"/>
    <w:rsid w:val="006819C4"/>
    <w:rsid w:val="00684D69"/>
    <w:rsid w:val="00692230"/>
    <w:rsid w:val="00692BEF"/>
    <w:rsid w:val="0069328B"/>
    <w:rsid w:val="00695059"/>
    <w:rsid w:val="006951EB"/>
    <w:rsid w:val="00697DEE"/>
    <w:rsid w:val="006A2C4B"/>
    <w:rsid w:val="006A76EE"/>
    <w:rsid w:val="006B14CC"/>
    <w:rsid w:val="006C0EA9"/>
    <w:rsid w:val="006C1293"/>
    <w:rsid w:val="006C4FD6"/>
    <w:rsid w:val="006C6529"/>
    <w:rsid w:val="006C6B49"/>
    <w:rsid w:val="006C70C7"/>
    <w:rsid w:val="006C7A19"/>
    <w:rsid w:val="006D030D"/>
    <w:rsid w:val="006D0B43"/>
    <w:rsid w:val="006D1EAD"/>
    <w:rsid w:val="006D4E3F"/>
    <w:rsid w:val="006E4A9F"/>
    <w:rsid w:val="006E5070"/>
    <w:rsid w:val="006E5B89"/>
    <w:rsid w:val="006E5E51"/>
    <w:rsid w:val="006E6E75"/>
    <w:rsid w:val="006F1C6F"/>
    <w:rsid w:val="007045DA"/>
    <w:rsid w:val="007049EA"/>
    <w:rsid w:val="00707D70"/>
    <w:rsid w:val="00716D4C"/>
    <w:rsid w:val="007241A2"/>
    <w:rsid w:val="00726985"/>
    <w:rsid w:val="00742428"/>
    <w:rsid w:val="00772485"/>
    <w:rsid w:val="00777371"/>
    <w:rsid w:val="0078159D"/>
    <w:rsid w:val="00785F5E"/>
    <w:rsid w:val="00786C5B"/>
    <w:rsid w:val="007935EE"/>
    <w:rsid w:val="007A2B95"/>
    <w:rsid w:val="007A489B"/>
    <w:rsid w:val="007B439F"/>
    <w:rsid w:val="007D7D9E"/>
    <w:rsid w:val="007F5F4E"/>
    <w:rsid w:val="008009C2"/>
    <w:rsid w:val="00806329"/>
    <w:rsid w:val="00813BAE"/>
    <w:rsid w:val="00816314"/>
    <w:rsid w:val="00816E1F"/>
    <w:rsid w:val="00821192"/>
    <w:rsid w:val="00840E4C"/>
    <w:rsid w:val="00842017"/>
    <w:rsid w:val="00847B5F"/>
    <w:rsid w:val="00854644"/>
    <w:rsid w:val="00855C0A"/>
    <w:rsid w:val="00861B5E"/>
    <w:rsid w:val="00863461"/>
    <w:rsid w:val="0086562F"/>
    <w:rsid w:val="00873E6D"/>
    <w:rsid w:val="008753E8"/>
    <w:rsid w:val="00875A27"/>
    <w:rsid w:val="008855B8"/>
    <w:rsid w:val="00896343"/>
    <w:rsid w:val="008A1B56"/>
    <w:rsid w:val="008A3E29"/>
    <w:rsid w:val="008A5BBD"/>
    <w:rsid w:val="008B2543"/>
    <w:rsid w:val="008B3B03"/>
    <w:rsid w:val="008C4B86"/>
    <w:rsid w:val="008C4D7E"/>
    <w:rsid w:val="008C56EA"/>
    <w:rsid w:val="008C5E21"/>
    <w:rsid w:val="008C67A8"/>
    <w:rsid w:val="008D40B3"/>
    <w:rsid w:val="008D786B"/>
    <w:rsid w:val="008E26CD"/>
    <w:rsid w:val="008E31F2"/>
    <w:rsid w:val="008E369B"/>
    <w:rsid w:val="008E43DA"/>
    <w:rsid w:val="008E5647"/>
    <w:rsid w:val="008E62A0"/>
    <w:rsid w:val="008F2EC4"/>
    <w:rsid w:val="00906A69"/>
    <w:rsid w:val="00910FAB"/>
    <w:rsid w:val="009172AA"/>
    <w:rsid w:val="009202DD"/>
    <w:rsid w:val="00921AF5"/>
    <w:rsid w:val="009309D6"/>
    <w:rsid w:val="00933287"/>
    <w:rsid w:val="00935CE8"/>
    <w:rsid w:val="00941DD4"/>
    <w:rsid w:val="00943475"/>
    <w:rsid w:val="00943AF0"/>
    <w:rsid w:val="00954D63"/>
    <w:rsid w:val="009564E3"/>
    <w:rsid w:val="00956B5A"/>
    <w:rsid w:val="00962BD5"/>
    <w:rsid w:val="00966AF5"/>
    <w:rsid w:val="0097290E"/>
    <w:rsid w:val="00973534"/>
    <w:rsid w:val="0098382C"/>
    <w:rsid w:val="0098389F"/>
    <w:rsid w:val="0098663E"/>
    <w:rsid w:val="00996DE5"/>
    <w:rsid w:val="009A56F1"/>
    <w:rsid w:val="009B0C0A"/>
    <w:rsid w:val="009B0C96"/>
    <w:rsid w:val="009B40C9"/>
    <w:rsid w:val="009B57E2"/>
    <w:rsid w:val="009B7F26"/>
    <w:rsid w:val="009C1FB8"/>
    <w:rsid w:val="009C2F5E"/>
    <w:rsid w:val="009C5D54"/>
    <w:rsid w:val="009C67A9"/>
    <w:rsid w:val="009C744D"/>
    <w:rsid w:val="009D63A5"/>
    <w:rsid w:val="009E263C"/>
    <w:rsid w:val="009E36F1"/>
    <w:rsid w:val="009E4658"/>
    <w:rsid w:val="009E4766"/>
    <w:rsid w:val="009F2A7F"/>
    <w:rsid w:val="009F5FE6"/>
    <w:rsid w:val="00A10AB8"/>
    <w:rsid w:val="00A10CAF"/>
    <w:rsid w:val="00A11EE5"/>
    <w:rsid w:val="00A2083C"/>
    <w:rsid w:val="00A215AA"/>
    <w:rsid w:val="00A251A7"/>
    <w:rsid w:val="00A40329"/>
    <w:rsid w:val="00A552F2"/>
    <w:rsid w:val="00A60D4D"/>
    <w:rsid w:val="00A7150C"/>
    <w:rsid w:val="00A738AA"/>
    <w:rsid w:val="00A80DAE"/>
    <w:rsid w:val="00A868B6"/>
    <w:rsid w:val="00A86E49"/>
    <w:rsid w:val="00A93EA8"/>
    <w:rsid w:val="00A94E52"/>
    <w:rsid w:val="00A96BB0"/>
    <w:rsid w:val="00AA038A"/>
    <w:rsid w:val="00AA102C"/>
    <w:rsid w:val="00AA7F14"/>
    <w:rsid w:val="00AB259C"/>
    <w:rsid w:val="00AB5987"/>
    <w:rsid w:val="00AB6FDE"/>
    <w:rsid w:val="00AC1033"/>
    <w:rsid w:val="00AC5E6E"/>
    <w:rsid w:val="00AD0E2F"/>
    <w:rsid w:val="00AD6F84"/>
    <w:rsid w:val="00AD7CB3"/>
    <w:rsid w:val="00AD7D20"/>
    <w:rsid w:val="00AF602A"/>
    <w:rsid w:val="00B168E9"/>
    <w:rsid w:val="00B17A69"/>
    <w:rsid w:val="00B30428"/>
    <w:rsid w:val="00B34104"/>
    <w:rsid w:val="00B35C57"/>
    <w:rsid w:val="00B53967"/>
    <w:rsid w:val="00B550A9"/>
    <w:rsid w:val="00B5660B"/>
    <w:rsid w:val="00B605F6"/>
    <w:rsid w:val="00B70ADD"/>
    <w:rsid w:val="00B81290"/>
    <w:rsid w:val="00B81C54"/>
    <w:rsid w:val="00B9175B"/>
    <w:rsid w:val="00B9520F"/>
    <w:rsid w:val="00BA329A"/>
    <w:rsid w:val="00BA4459"/>
    <w:rsid w:val="00BC4341"/>
    <w:rsid w:val="00BD7C0D"/>
    <w:rsid w:val="00BF2F77"/>
    <w:rsid w:val="00C01174"/>
    <w:rsid w:val="00C0648A"/>
    <w:rsid w:val="00C145E4"/>
    <w:rsid w:val="00C26776"/>
    <w:rsid w:val="00C32A36"/>
    <w:rsid w:val="00C4008D"/>
    <w:rsid w:val="00C407FB"/>
    <w:rsid w:val="00C4124A"/>
    <w:rsid w:val="00C61D91"/>
    <w:rsid w:val="00C62E53"/>
    <w:rsid w:val="00C75A0C"/>
    <w:rsid w:val="00C77C64"/>
    <w:rsid w:val="00C8012B"/>
    <w:rsid w:val="00C804F9"/>
    <w:rsid w:val="00C863E2"/>
    <w:rsid w:val="00C902BD"/>
    <w:rsid w:val="00C95407"/>
    <w:rsid w:val="00CA40D2"/>
    <w:rsid w:val="00CB52A1"/>
    <w:rsid w:val="00CC3315"/>
    <w:rsid w:val="00CD28AF"/>
    <w:rsid w:val="00CE5DB2"/>
    <w:rsid w:val="00CF1A58"/>
    <w:rsid w:val="00CF2623"/>
    <w:rsid w:val="00CF4A29"/>
    <w:rsid w:val="00CF5251"/>
    <w:rsid w:val="00CF6C14"/>
    <w:rsid w:val="00D03932"/>
    <w:rsid w:val="00D07E08"/>
    <w:rsid w:val="00D1350E"/>
    <w:rsid w:val="00D14BAB"/>
    <w:rsid w:val="00D47764"/>
    <w:rsid w:val="00D614AF"/>
    <w:rsid w:val="00D61838"/>
    <w:rsid w:val="00D62D4D"/>
    <w:rsid w:val="00D717C5"/>
    <w:rsid w:val="00D72E12"/>
    <w:rsid w:val="00D73883"/>
    <w:rsid w:val="00D83F9B"/>
    <w:rsid w:val="00D9011A"/>
    <w:rsid w:val="00D91593"/>
    <w:rsid w:val="00D9454B"/>
    <w:rsid w:val="00DB088B"/>
    <w:rsid w:val="00DB196B"/>
    <w:rsid w:val="00DB3451"/>
    <w:rsid w:val="00DB41D5"/>
    <w:rsid w:val="00DB4DAD"/>
    <w:rsid w:val="00DC0BEE"/>
    <w:rsid w:val="00DC6558"/>
    <w:rsid w:val="00DC719C"/>
    <w:rsid w:val="00DE0847"/>
    <w:rsid w:val="00DE2EAE"/>
    <w:rsid w:val="00DE50CD"/>
    <w:rsid w:val="00DF0C23"/>
    <w:rsid w:val="00DF3536"/>
    <w:rsid w:val="00E03FB7"/>
    <w:rsid w:val="00E06D3C"/>
    <w:rsid w:val="00E14B44"/>
    <w:rsid w:val="00E174B2"/>
    <w:rsid w:val="00E27473"/>
    <w:rsid w:val="00E279C3"/>
    <w:rsid w:val="00E35CE4"/>
    <w:rsid w:val="00E40AC3"/>
    <w:rsid w:val="00E43FC9"/>
    <w:rsid w:val="00E61D26"/>
    <w:rsid w:val="00E651CF"/>
    <w:rsid w:val="00E65CDC"/>
    <w:rsid w:val="00E70C34"/>
    <w:rsid w:val="00E8326A"/>
    <w:rsid w:val="00E90333"/>
    <w:rsid w:val="00EA2C53"/>
    <w:rsid w:val="00EA59E1"/>
    <w:rsid w:val="00EA646C"/>
    <w:rsid w:val="00EB1F7C"/>
    <w:rsid w:val="00EC12C2"/>
    <w:rsid w:val="00ED1CF1"/>
    <w:rsid w:val="00ED67E0"/>
    <w:rsid w:val="00EE6841"/>
    <w:rsid w:val="00EF00CB"/>
    <w:rsid w:val="00F105F0"/>
    <w:rsid w:val="00F20872"/>
    <w:rsid w:val="00F20D03"/>
    <w:rsid w:val="00F21719"/>
    <w:rsid w:val="00F21952"/>
    <w:rsid w:val="00F2636D"/>
    <w:rsid w:val="00F26A19"/>
    <w:rsid w:val="00F36879"/>
    <w:rsid w:val="00F4199B"/>
    <w:rsid w:val="00F45B98"/>
    <w:rsid w:val="00F61A77"/>
    <w:rsid w:val="00F6370A"/>
    <w:rsid w:val="00F679AA"/>
    <w:rsid w:val="00F84F48"/>
    <w:rsid w:val="00F90B9D"/>
    <w:rsid w:val="00F93886"/>
    <w:rsid w:val="00F9473E"/>
    <w:rsid w:val="00FA4921"/>
    <w:rsid w:val="00FB31D3"/>
    <w:rsid w:val="00FB3717"/>
    <w:rsid w:val="00FB5F5C"/>
    <w:rsid w:val="00FB71E9"/>
    <w:rsid w:val="00FC08E9"/>
    <w:rsid w:val="00FC2E65"/>
    <w:rsid w:val="00FD09DF"/>
    <w:rsid w:val="00FD2F1F"/>
    <w:rsid w:val="00FE11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97B354"/>
  <w15:chartTrackingRefBased/>
  <w15:docId w15:val="{41287DAD-1B66-4E38-8947-F2D666712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8389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4E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4E81"/>
  </w:style>
  <w:style w:type="paragraph" w:styleId="Footer">
    <w:name w:val="footer"/>
    <w:basedOn w:val="Normal"/>
    <w:link w:val="FooterChar"/>
    <w:uiPriority w:val="99"/>
    <w:unhideWhenUsed/>
    <w:rsid w:val="001B4E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4E81"/>
  </w:style>
  <w:style w:type="paragraph" w:styleId="ListParagraph">
    <w:name w:val="List Paragraph"/>
    <w:basedOn w:val="Normal"/>
    <w:uiPriority w:val="34"/>
    <w:qFormat/>
    <w:rsid w:val="001B4E81"/>
    <w:pPr>
      <w:ind w:left="720"/>
      <w:contextualSpacing/>
    </w:pPr>
  </w:style>
  <w:style w:type="character" w:styleId="Hyperlink">
    <w:name w:val="Hyperlink"/>
    <w:basedOn w:val="DefaultParagraphFont"/>
    <w:uiPriority w:val="99"/>
    <w:unhideWhenUsed/>
    <w:rsid w:val="006D0B43"/>
    <w:rPr>
      <w:color w:val="0563C1"/>
      <w:u w:val="single"/>
    </w:rPr>
  </w:style>
  <w:style w:type="character" w:styleId="CommentReference">
    <w:name w:val="annotation reference"/>
    <w:basedOn w:val="DefaultParagraphFont"/>
    <w:uiPriority w:val="99"/>
    <w:semiHidden/>
    <w:unhideWhenUsed/>
    <w:rsid w:val="00A7150C"/>
    <w:rPr>
      <w:sz w:val="16"/>
      <w:szCs w:val="16"/>
    </w:rPr>
  </w:style>
  <w:style w:type="paragraph" w:styleId="CommentText">
    <w:name w:val="annotation text"/>
    <w:basedOn w:val="Normal"/>
    <w:link w:val="CommentTextChar"/>
    <w:uiPriority w:val="99"/>
    <w:semiHidden/>
    <w:unhideWhenUsed/>
    <w:rsid w:val="00A7150C"/>
    <w:pPr>
      <w:spacing w:line="240" w:lineRule="auto"/>
    </w:pPr>
    <w:rPr>
      <w:sz w:val="20"/>
      <w:szCs w:val="20"/>
    </w:rPr>
  </w:style>
  <w:style w:type="character" w:customStyle="1" w:styleId="CommentTextChar">
    <w:name w:val="Comment Text Char"/>
    <w:basedOn w:val="DefaultParagraphFont"/>
    <w:link w:val="CommentText"/>
    <w:uiPriority w:val="99"/>
    <w:semiHidden/>
    <w:rsid w:val="00A7150C"/>
    <w:rPr>
      <w:sz w:val="20"/>
      <w:szCs w:val="20"/>
    </w:rPr>
  </w:style>
  <w:style w:type="paragraph" w:styleId="CommentSubject">
    <w:name w:val="annotation subject"/>
    <w:basedOn w:val="CommentText"/>
    <w:next w:val="CommentText"/>
    <w:link w:val="CommentSubjectChar"/>
    <w:uiPriority w:val="99"/>
    <w:semiHidden/>
    <w:unhideWhenUsed/>
    <w:rsid w:val="00A7150C"/>
    <w:rPr>
      <w:b/>
      <w:bCs/>
    </w:rPr>
  </w:style>
  <w:style w:type="character" w:customStyle="1" w:styleId="CommentSubjectChar">
    <w:name w:val="Comment Subject Char"/>
    <w:basedOn w:val="CommentTextChar"/>
    <w:link w:val="CommentSubject"/>
    <w:uiPriority w:val="99"/>
    <w:semiHidden/>
    <w:rsid w:val="00A7150C"/>
    <w:rPr>
      <w:b/>
      <w:bCs/>
      <w:sz w:val="20"/>
      <w:szCs w:val="20"/>
    </w:rPr>
  </w:style>
  <w:style w:type="paragraph" w:styleId="BalloonText">
    <w:name w:val="Balloon Text"/>
    <w:basedOn w:val="Normal"/>
    <w:link w:val="BalloonTextChar"/>
    <w:uiPriority w:val="99"/>
    <w:semiHidden/>
    <w:unhideWhenUsed/>
    <w:rsid w:val="00A715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150C"/>
    <w:rPr>
      <w:rFonts w:ascii="Segoe UI" w:hAnsi="Segoe UI" w:cs="Segoe UI"/>
      <w:sz w:val="18"/>
      <w:szCs w:val="18"/>
    </w:rPr>
  </w:style>
  <w:style w:type="character" w:styleId="UnresolvedMention">
    <w:name w:val="Unresolved Mention"/>
    <w:basedOn w:val="DefaultParagraphFont"/>
    <w:uiPriority w:val="99"/>
    <w:semiHidden/>
    <w:unhideWhenUsed/>
    <w:rsid w:val="00177EAB"/>
    <w:rPr>
      <w:color w:val="605E5C"/>
      <w:shd w:val="clear" w:color="auto" w:fill="E1DFDD"/>
    </w:rPr>
  </w:style>
  <w:style w:type="character" w:styleId="FollowedHyperlink">
    <w:name w:val="FollowedHyperlink"/>
    <w:basedOn w:val="DefaultParagraphFont"/>
    <w:uiPriority w:val="99"/>
    <w:semiHidden/>
    <w:unhideWhenUsed/>
    <w:rsid w:val="00CF6C14"/>
    <w:rPr>
      <w:color w:val="954F72" w:themeColor="followedHyperlink"/>
      <w:u w:val="single"/>
    </w:rPr>
  </w:style>
  <w:style w:type="character" w:customStyle="1" w:styleId="Heading1Char">
    <w:name w:val="Heading 1 Char"/>
    <w:basedOn w:val="DefaultParagraphFont"/>
    <w:link w:val="Heading1"/>
    <w:uiPriority w:val="9"/>
    <w:rsid w:val="0098389F"/>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98389F"/>
    <w:pPr>
      <w:outlineLvl w:val="9"/>
    </w:pPr>
    <w:rPr>
      <w:lang w:val="en-US"/>
    </w:rPr>
  </w:style>
  <w:style w:type="paragraph" w:styleId="TOC1">
    <w:name w:val="toc 1"/>
    <w:basedOn w:val="Normal"/>
    <w:next w:val="Normal"/>
    <w:autoRedefine/>
    <w:uiPriority w:val="39"/>
    <w:unhideWhenUsed/>
    <w:rsid w:val="007F5F4E"/>
    <w:pPr>
      <w:spacing w:after="100"/>
    </w:pPr>
  </w:style>
  <w:style w:type="paragraph" w:customStyle="1" w:styleId="xmsonormal">
    <w:name w:val="x_msonormal"/>
    <w:basedOn w:val="Normal"/>
    <w:uiPriority w:val="99"/>
    <w:rsid w:val="00692230"/>
    <w:pPr>
      <w:spacing w:before="100" w:beforeAutospacing="1" w:after="100" w:afterAutospacing="1" w:line="240" w:lineRule="auto"/>
    </w:pPr>
    <w:rPr>
      <w:rFonts w:ascii="Calibri" w:hAnsi="Calibri" w:cs="Calibri"/>
      <w:lang w:eastAsia="en-GB"/>
    </w:rPr>
  </w:style>
  <w:style w:type="character" w:styleId="Strong">
    <w:name w:val="Strong"/>
    <w:basedOn w:val="DefaultParagraphFont"/>
    <w:uiPriority w:val="22"/>
    <w:qFormat/>
    <w:rsid w:val="00692230"/>
    <w:rPr>
      <w:b/>
      <w:bCs/>
    </w:rPr>
  </w:style>
  <w:style w:type="character" w:styleId="Emphasis">
    <w:name w:val="Emphasis"/>
    <w:basedOn w:val="DefaultParagraphFont"/>
    <w:uiPriority w:val="20"/>
    <w:qFormat/>
    <w:rsid w:val="00692230"/>
    <w:rPr>
      <w:i/>
      <w:iCs/>
    </w:rPr>
  </w:style>
  <w:style w:type="paragraph" w:styleId="NormalWeb">
    <w:name w:val="Normal (Web)"/>
    <w:basedOn w:val="Normal"/>
    <w:uiPriority w:val="99"/>
    <w:unhideWhenUsed/>
    <w:rsid w:val="00943475"/>
    <w:pPr>
      <w:spacing w:before="100" w:beforeAutospacing="1" w:after="100" w:afterAutospacing="1" w:line="240" w:lineRule="auto"/>
    </w:pPr>
    <w:rPr>
      <w:rFonts w:ascii="Calibri" w:hAnsi="Calibri" w:cs="Calibri"/>
      <w:lang w:eastAsia="en-GB"/>
    </w:rPr>
  </w:style>
  <w:style w:type="character" w:customStyle="1" w:styleId="apple-converted-space">
    <w:name w:val="apple-converted-space"/>
    <w:basedOn w:val="DefaultParagraphFont"/>
    <w:rsid w:val="00CE5DB2"/>
  </w:style>
  <w:style w:type="paragraph" w:customStyle="1" w:styleId="Default">
    <w:name w:val="Default"/>
    <w:basedOn w:val="Normal"/>
    <w:rsid w:val="000F04EC"/>
    <w:pPr>
      <w:autoSpaceDE w:val="0"/>
      <w:autoSpaceDN w:val="0"/>
      <w:spacing w:after="0" w:line="240" w:lineRule="auto"/>
    </w:pPr>
    <w:rPr>
      <w:rFonts w:ascii="Calibri" w:hAnsi="Calibri" w:cs="Calibri"/>
      <w:color w:val="000000"/>
      <w:sz w:val="24"/>
      <w:szCs w:val="24"/>
      <w:lang w:eastAsia="en-GB"/>
    </w:rPr>
  </w:style>
  <w:style w:type="paragraph" w:customStyle="1" w:styleId="xxxxmsonormal">
    <w:name w:val="xxxxmsonormal"/>
    <w:basedOn w:val="Normal"/>
    <w:rsid w:val="00111B5D"/>
    <w:pPr>
      <w:spacing w:before="100" w:beforeAutospacing="1" w:after="100" w:afterAutospacing="1" w:line="240" w:lineRule="auto"/>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020487">
      <w:bodyDiv w:val="1"/>
      <w:marLeft w:val="0"/>
      <w:marRight w:val="0"/>
      <w:marTop w:val="0"/>
      <w:marBottom w:val="0"/>
      <w:divBdr>
        <w:top w:val="none" w:sz="0" w:space="0" w:color="auto"/>
        <w:left w:val="none" w:sz="0" w:space="0" w:color="auto"/>
        <w:bottom w:val="none" w:sz="0" w:space="0" w:color="auto"/>
        <w:right w:val="none" w:sz="0" w:space="0" w:color="auto"/>
      </w:divBdr>
    </w:div>
    <w:div w:id="69427643">
      <w:bodyDiv w:val="1"/>
      <w:marLeft w:val="0"/>
      <w:marRight w:val="0"/>
      <w:marTop w:val="0"/>
      <w:marBottom w:val="0"/>
      <w:divBdr>
        <w:top w:val="none" w:sz="0" w:space="0" w:color="auto"/>
        <w:left w:val="none" w:sz="0" w:space="0" w:color="auto"/>
        <w:bottom w:val="none" w:sz="0" w:space="0" w:color="auto"/>
        <w:right w:val="none" w:sz="0" w:space="0" w:color="auto"/>
      </w:divBdr>
    </w:div>
    <w:div w:id="72431382">
      <w:bodyDiv w:val="1"/>
      <w:marLeft w:val="0"/>
      <w:marRight w:val="0"/>
      <w:marTop w:val="0"/>
      <w:marBottom w:val="0"/>
      <w:divBdr>
        <w:top w:val="none" w:sz="0" w:space="0" w:color="auto"/>
        <w:left w:val="none" w:sz="0" w:space="0" w:color="auto"/>
        <w:bottom w:val="none" w:sz="0" w:space="0" w:color="auto"/>
        <w:right w:val="none" w:sz="0" w:space="0" w:color="auto"/>
      </w:divBdr>
    </w:div>
    <w:div w:id="89855172">
      <w:bodyDiv w:val="1"/>
      <w:marLeft w:val="0"/>
      <w:marRight w:val="0"/>
      <w:marTop w:val="0"/>
      <w:marBottom w:val="0"/>
      <w:divBdr>
        <w:top w:val="none" w:sz="0" w:space="0" w:color="auto"/>
        <w:left w:val="none" w:sz="0" w:space="0" w:color="auto"/>
        <w:bottom w:val="none" w:sz="0" w:space="0" w:color="auto"/>
        <w:right w:val="none" w:sz="0" w:space="0" w:color="auto"/>
      </w:divBdr>
    </w:div>
    <w:div w:id="110242896">
      <w:bodyDiv w:val="1"/>
      <w:marLeft w:val="0"/>
      <w:marRight w:val="0"/>
      <w:marTop w:val="0"/>
      <w:marBottom w:val="0"/>
      <w:divBdr>
        <w:top w:val="none" w:sz="0" w:space="0" w:color="auto"/>
        <w:left w:val="none" w:sz="0" w:space="0" w:color="auto"/>
        <w:bottom w:val="none" w:sz="0" w:space="0" w:color="auto"/>
        <w:right w:val="none" w:sz="0" w:space="0" w:color="auto"/>
      </w:divBdr>
    </w:div>
    <w:div w:id="167521560">
      <w:bodyDiv w:val="1"/>
      <w:marLeft w:val="0"/>
      <w:marRight w:val="0"/>
      <w:marTop w:val="0"/>
      <w:marBottom w:val="0"/>
      <w:divBdr>
        <w:top w:val="none" w:sz="0" w:space="0" w:color="auto"/>
        <w:left w:val="none" w:sz="0" w:space="0" w:color="auto"/>
        <w:bottom w:val="none" w:sz="0" w:space="0" w:color="auto"/>
        <w:right w:val="none" w:sz="0" w:space="0" w:color="auto"/>
      </w:divBdr>
    </w:div>
    <w:div w:id="346837116">
      <w:bodyDiv w:val="1"/>
      <w:marLeft w:val="0"/>
      <w:marRight w:val="0"/>
      <w:marTop w:val="0"/>
      <w:marBottom w:val="0"/>
      <w:divBdr>
        <w:top w:val="none" w:sz="0" w:space="0" w:color="auto"/>
        <w:left w:val="none" w:sz="0" w:space="0" w:color="auto"/>
        <w:bottom w:val="none" w:sz="0" w:space="0" w:color="auto"/>
        <w:right w:val="none" w:sz="0" w:space="0" w:color="auto"/>
      </w:divBdr>
    </w:div>
    <w:div w:id="368116593">
      <w:bodyDiv w:val="1"/>
      <w:marLeft w:val="0"/>
      <w:marRight w:val="0"/>
      <w:marTop w:val="0"/>
      <w:marBottom w:val="0"/>
      <w:divBdr>
        <w:top w:val="none" w:sz="0" w:space="0" w:color="auto"/>
        <w:left w:val="none" w:sz="0" w:space="0" w:color="auto"/>
        <w:bottom w:val="none" w:sz="0" w:space="0" w:color="auto"/>
        <w:right w:val="none" w:sz="0" w:space="0" w:color="auto"/>
      </w:divBdr>
    </w:div>
    <w:div w:id="388189487">
      <w:bodyDiv w:val="1"/>
      <w:marLeft w:val="0"/>
      <w:marRight w:val="0"/>
      <w:marTop w:val="0"/>
      <w:marBottom w:val="0"/>
      <w:divBdr>
        <w:top w:val="none" w:sz="0" w:space="0" w:color="auto"/>
        <w:left w:val="none" w:sz="0" w:space="0" w:color="auto"/>
        <w:bottom w:val="none" w:sz="0" w:space="0" w:color="auto"/>
        <w:right w:val="none" w:sz="0" w:space="0" w:color="auto"/>
      </w:divBdr>
    </w:div>
    <w:div w:id="397754572">
      <w:bodyDiv w:val="1"/>
      <w:marLeft w:val="0"/>
      <w:marRight w:val="0"/>
      <w:marTop w:val="0"/>
      <w:marBottom w:val="0"/>
      <w:divBdr>
        <w:top w:val="none" w:sz="0" w:space="0" w:color="auto"/>
        <w:left w:val="none" w:sz="0" w:space="0" w:color="auto"/>
        <w:bottom w:val="none" w:sz="0" w:space="0" w:color="auto"/>
        <w:right w:val="none" w:sz="0" w:space="0" w:color="auto"/>
      </w:divBdr>
    </w:div>
    <w:div w:id="432555847">
      <w:bodyDiv w:val="1"/>
      <w:marLeft w:val="0"/>
      <w:marRight w:val="0"/>
      <w:marTop w:val="0"/>
      <w:marBottom w:val="0"/>
      <w:divBdr>
        <w:top w:val="none" w:sz="0" w:space="0" w:color="auto"/>
        <w:left w:val="none" w:sz="0" w:space="0" w:color="auto"/>
        <w:bottom w:val="none" w:sz="0" w:space="0" w:color="auto"/>
        <w:right w:val="none" w:sz="0" w:space="0" w:color="auto"/>
      </w:divBdr>
    </w:div>
    <w:div w:id="477303001">
      <w:bodyDiv w:val="1"/>
      <w:marLeft w:val="0"/>
      <w:marRight w:val="0"/>
      <w:marTop w:val="0"/>
      <w:marBottom w:val="0"/>
      <w:divBdr>
        <w:top w:val="none" w:sz="0" w:space="0" w:color="auto"/>
        <w:left w:val="none" w:sz="0" w:space="0" w:color="auto"/>
        <w:bottom w:val="none" w:sz="0" w:space="0" w:color="auto"/>
        <w:right w:val="none" w:sz="0" w:space="0" w:color="auto"/>
      </w:divBdr>
    </w:div>
    <w:div w:id="590242203">
      <w:bodyDiv w:val="1"/>
      <w:marLeft w:val="0"/>
      <w:marRight w:val="0"/>
      <w:marTop w:val="0"/>
      <w:marBottom w:val="0"/>
      <w:divBdr>
        <w:top w:val="none" w:sz="0" w:space="0" w:color="auto"/>
        <w:left w:val="none" w:sz="0" w:space="0" w:color="auto"/>
        <w:bottom w:val="none" w:sz="0" w:space="0" w:color="auto"/>
        <w:right w:val="none" w:sz="0" w:space="0" w:color="auto"/>
      </w:divBdr>
    </w:div>
    <w:div w:id="622200084">
      <w:bodyDiv w:val="1"/>
      <w:marLeft w:val="0"/>
      <w:marRight w:val="0"/>
      <w:marTop w:val="0"/>
      <w:marBottom w:val="0"/>
      <w:divBdr>
        <w:top w:val="none" w:sz="0" w:space="0" w:color="auto"/>
        <w:left w:val="none" w:sz="0" w:space="0" w:color="auto"/>
        <w:bottom w:val="none" w:sz="0" w:space="0" w:color="auto"/>
        <w:right w:val="none" w:sz="0" w:space="0" w:color="auto"/>
      </w:divBdr>
    </w:div>
    <w:div w:id="651569226">
      <w:bodyDiv w:val="1"/>
      <w:marLeft w:val="0"/>
      <w:marRight w:val="0"/>
      <w:marTop w:val="0"/>
      <w:marBottom w:val="0"/>
      <w:divBdr>
        <w:top w:val="none" w:sz="0" w:space="0" w:color="auto"/>
        <w:left w:val="none" w:sz="0" w:space="0" w:color="auto"/>
        <w:bottom w:val="none" w:sz="0" w:space="0" w:color="auto"/>
        <w:right w:val="none" w:sz="0" w:space="0" w:color="auto"/>
      </w:divBdr>
    </w:div>
    <w:div w:id="668950889">
      <w:bodyDiv w:val="1"/>
      <w:marLeft w:val="0"/>
      <w:marRight w:val="0"/>
      <w:marTop w:val="0"/>
      <w:marBottom w:val="0"/>
      <w:divBdr>
        <w:top w:val="none" w:sz="0" w:space="0" w:color="auto"/>
        <w:left w:val="none" w:sz="0" w:space="0" w:color="auto"/>
        <w:bottom w:val="none" w:sz="0" w:space="0" w:color="auto"/>
        <w:right w:val="none" w:sz="0" w:space="0" w:color="auto"/>
      </w:divBdr>
    </w:div>
    <w:div w:id="693111610">
      <w:bodyDiv w:val="1"/>
      <w:marLeft w:val="0"/>
      <w:marRight w:val="0"/>
      <w:marTop w:val="0"/>
      <w:marBottom w:val="0"/>
      <w:divBdr>
        <w:top w:val="none" w:sz="0" w:space="0" w:color="auto"/>
        <w:left w:val="none" w:sz="0" w:space="0" w:color="auto"/>
        <w:bottom w:val="none" w:sz="0" w:space="0" w:color="auto"/>
        <w:right w:val="none" w:sz="0" w:space="0" w:color="auto"/>
      </w:divBdr>
    </w:div>
    <w:div w:id="737020665">
      <w:bodyDiv w:val="1"/>
      <w:marLeft w:val="0"/>
      <w:marRight w:val="0"/>
      <w:marTop w:val="0"/>
      <w:marBottom w:val="0"/>
      <w:divBdr>
        <w:top w:val="none" w:sz="0" w:space="0" w:color="auto"/>
        <w:left w:val="none" w:sz="0" w:space="0" w:color="auto"/>
        <w:bottom w:val="none" w:sz="0" w:space="0" w:color="auto"/>
        <w:right w:val="none" w:sz="0" w:space="0" w:color="auto"/>
      </w:divBdr>
    </w:div>
    <w:div w:id="739861607">
      <w:bodyDiv w:val="1"/>
      <w:marLeft w:val="0"/>
      <w:marRight w:val="0"/>
      <w:marTop w:val="0"/>
      <w:marBottom w:val="0"/>
      <w:divBdr>
        <w:top w:val="none" w:sz="0" w:space="0" w:color="auto"/>
        <w:left w:val="none" w:sz="0" w:space="0" w:color="auto"/>
        <w:bottom w:val="none" w:sz="0" w:space="0" w:color="auto"/>
        <w:right w:val="none" w:sz="0" w:space="0" w:color="auto"/>
      </w:divBdr>
    </w:div>
    <w:div w:id="755371130">
      <w:bodyDiv w:val="1"/>
      <w:marLeft w:val="0"/>
      <w:marRight w:val="0"/>
      <w:marTop w:val="0"/>
      <w:marBottom w:val="0"/>
      <w:divBdr>
        <w:top w:val="none" w:sz="0" w:space="0" w:color="auto"/>
        <w:left w:val="none" w:sz="0" w:space="0" w:color="auto"/>
        <w:bottom w:val="none" w:sz="0" w:space="0" w:color="auto"/>
        <w:right w:val="none" w:sz="0" w:space="0" w:color="auto"/>
      </w:divBdr>
    </w:div>
    <w:div w:id="789713743">
      <w:bodyDiv w:val="1"/>
      <w:marLeft w:val="0"/>
      <w:marRight w:val="0"/>
      <w:marTop w:val="0"/>
      <w:marBottom w:val="0"/>
      <w:divBdr>
        <w:top w:val="none" w:sz="0" w:space="0" w:color="auto"/>
        <w:left w:val="none" w:sz="0" w:space="0" w:color="auto"/>
        <w:bottom w:val="none" w:sz="0" w:space="0" w:color="auto"/>
        <w:right w:val="none" w:sz="0" w:space="0" w:color="auto"/>
      </w:divBdr>
    </w:div>
    <w:div w:id="812720407">
      <w:bodyDiv w:val="1"/>
      <w:marLeft w:val="0"/>
      <w:marRight w:val="0"/>
      <w:marTop w:val="0"/>
      <w:marBottom w:val="0"/>
      <w:divBdr>
        <w:top w:val="none" w:sz="0" w:space="0" w:color="auto"/>
        <w:left w:val="none" w:sz="0" w:space="0" w:color="auto"/>
        <w:bottom w:val="none" w:sz="0" w:space="0" w:color="auto"/>
        <w:right w:val="none" w:sz="0" w:space="0" w:color="auto"/>
      </w:divBdr>
    </w:div>
    <w:div w:id="833111998">
      <w:bodyDiv w:val="1"/>
      <w:marLeft w:val="0"/>
      <w:marRight w:val="0"/>
      <w:marTop w:val="0"/>
      <w:marBottom w:val="0"/>
      <w:divBdr>
        <w:top w:val="none" w:sz="0" w:space="0" w:color="auto"/>
        <w:left w:val="none" w:sz="0" w:space="0" w:color="auto"/>
        <w:bottom w:val="none" w:sz="0" w:space="0" w:color="auto"/>
        <w:right w:val="none" w:sz="0" w:space="0" w:color="auto"/>
      </w:divBdr>
    </w:div>
    <w:div w:id="834959606">
      <w:bodyDiv w:val="1"/>
      <w:marLeft w:val="0"/>
      <w:marRight w:val="0"/>
      <w:marTop w:val="0"/>
      <w:marBottom w:val="0"/>
      <w:divBdr>
        <w:top w:val="none" w:sz="0" w:space="0" w:color="auto"/>
        <w:left w:val="none" w:sz="0" w:space="0" w:color="auto"/>
        <w:bottom w:val="none" w:sz="0" w:space="0" w:color="auto"/>
        <w:right w:val="none" w:sz="0" w:space="0" w:color="auto"/>
      </w:divBdr>
    </w:div>
    <w:div w:id="837305540">
      <w:bodyDiv w:val="1"/>
      <w:marLeft w:val="0"/>
      <w:marRight w:val="0"/>
      <w:marTop w:val="0"/>
      <w:marBottom w:val="0"/>
      <w:divBdr>
        <w:top w:val="none" w:sz="0" w:space="0" w:color="auto"/>
        <w:left w:val="none" w:sz="0" w:space="0" w:color="auto"/>
        <w:bottom w:val="none" w:sz="0" w:space="0" w:color="auto"/>
        <w:right w:val="none" w:sz="0" w:space="0" w:color="auto"/>
      </w:divBdr>
    </w:div>
    <w:div w:id="841697605">
      <w:bodyDiv w:val="1"/>
      <w:marLeft w:val="0"/>
      <w:marRight w:val="0"/>
      <w:marTop w:val="0"/>
      <w:marBottom w:val="0"/>
      <w:divBdr>
        <w:top w:val="none" w:sz="0" w:space="0" w:color="auto"/>
        <w:left w:val="none" w:sz="0" w:space="0" w:color="auto"/>
        <w:bottom w:val="none" w:sz="0" w:space="0" w:color="auto"/>
        <w:right w:val="none" w:sz="0" w:space="0" w:color="auto"/>
      </w:divBdr>
    </w:div>
    <w:div w:id="910457793">
      <w:bodyDiv w:val="1"/>
      <w:marLeft w:val="0"/>
      <w:marRight w:val="0"/>
      <w:marTop w:val="0"/>
      <w:marBottom w:val="0"/>
      <w:divBdr>
        <w:top w:val="none" w:sz="0" w:space="0" w:color="auto"/>
        <w:left w:val="none" w:sz="0" w:space="0" w:color="auto"/>
        <w:bottom w:val="none" w:sz="0" w:space="0" w:color="auto"/>
        <w:right w:val="none" w:sz="0" w:space="0" w:color="auto"/>
      </w:divBdr>
    </w:div>
    <w:div w:id="933783225">
      <w:bodyDiv w:val="1"/>
      <w:marLeft w:val="0"/>
      <w:marRight w:val="0"/>
      <w:marTop w:val="0"/>
      <w:marBottom w:val="0"/>
      <w:divBdr>
        <w:top w:val="none" w:sz="0" w:space="0" w:color="auto"/>
        <w:left w:val="none" w:sz="0" w:space="0" w:color="auto"/>
        <w:bottom w:val="none" w:sz="0" w:space="0" w:color="auto"/>
        <w:right w:val="none" w:sz="0" w:space="0" w:color="auto"/>
      </w:divBdr>
    </w:div>
    <w:div w:id="938565372">
      <w:bodyDiv w:val="1"/>
      <w:marLeft w:val="0"/>
      <w:marRight w:val="0"/>
      <w:marTop w:val="0"/>
      <w:marBottom w:val="0"/>
      <w:divBdr>
        <w:top w:val="none" w:sz="0" w:space="0" w:color="auto"/>
        <w:left w:val="none" w:sz="0" w:space="0" w:color="auto"/>
        <w:bottom w:val="none" w:sz="0" w:space="0" w:color="auto"/>
        <w:right w:val="none" w:sz="0" w:space="0" w:color="auto"/>
      </w:divBdr>
    </w:div>
    <w:div w:id="1004018389">
      <w:bodyDiv w:val="1"/>
      <w:marLeft w:val="0"/>
      <w:marRight w:val="0"/>
      <w:marTop w:val="0"/>
      <w:marBottom w:val="0"/>
      <w:divBdr>
        <w:top w:val="none" w:sz="0" w:space="0" w:color="auto"/>
        <w:left w:val="none" w:sz="0" w:space="0" w:color="auto"/>
        <w:bottom w:val="none" w:sz="0" w:space="0" w:color="auto"/>
        <w:right w:val="none" w:sz="0" w:space="0" w:color="auto"/>
      </w:divBdr>
    </w:div>
    <w:div w:id="1036273823">
      <w:bodyDiv w:val="1"/>
      <w:marLeft w:val="0"/>
      <w:marRight w:val="0"/>
      <w:marTop w:val="0"/>
      <w:marBottom w:val="0"/>
      <w:divBdr>
        <w:top w:val="none" w:sz="0" w:space="0" w:color="auto"/>
        <w:left w:val="none" w:sz="0" w:space="0" w:color="auto"/>
        <w:bottom w:val="none" w:sz="0" w:space="0" w:color="auto"/>
        <w:right w:val="none" w:sz="0" w:space="0" w:color="auto"/>
      </w:divBdr>
    </w:div>
    <w:div w:id="1044788397">
      <w:bodyDiv w:val="1"/>
      <w:marLeft w:val="0"/>
      <w:marRight w:val="0"/>
      <w:marTop w:val="0"/>
      <w:marBottom w:val="0"/>
      <w:divBdr>
        <w:top w:val="none" w:sz="0" w:space="0" w:color="auto"/>
        <w:left w:val="none" w:sz="0" w:space="0" w:color="auto"/>
        <w:bottom w:val="none" w:sz="0" w:space="0" w:color="auto"/>
        <w:right w:val="none" w:sz="0" w:space="0" w:color="auto"/>
      </w:divBdr>
    </w:div>
    <w:div w:id="1105731703">
      <w:bodyDiv w:val="1"/>
      <w:marLeft w:val="0"/>
      <w:marRight w:val="0"/>
      <w:marTop w:val="0"/>
      <w:marBottom w:val="0"/>
      <w:divBdr>
        <w:top w:val="none" w:sz="0" w:space="0" w:color="auto"/>
        <w:left w:val="none" w:sz="0" w:space="0" w:color="auto"/>
        <w:bottom w:val="none" w:sz="0" w:space="0" w:color="auto"/>
        <w:right w:val="none" w:sz="0" w:space="0" w:color="auto"/>
      </w:divBdr>
    </w:div>
    <w:div w:id="1195343584">
      <w:bodyDiv w:val="1"/>
      <w:marLeft w:val="0"/>
      <w:marRight w:val="0"/>
      <w:marTop w:val="0"/>
      <w:marBottom w:val="0"/>
      <w:divBdr>
        <w:top w:val="none" w:sz="0" w:space="0" w:color="auto"/>
        <w:left w:val="none" w:sz="0" w:space="0" w:color="auto"/>
        <w:bottom w:val="none" w:sz="0" w:space="0" w:color="auto"/>
        <w:right w:val="none" w:sz="0" w:space="0" w:color="auto"/>
      </w:divBdr>
    </w:div>
    <w:div w:id="1203905865">
      <w:bodyDiv w:val="1"/>
      <w:marLeft w:val="0"/>
      <w:marRight w:val="0"/>
      <w:marTop w:val="0"/>
      <w:marBottom w:val="0"/>
      <w:divBdr>
        <w:top w:val="none" w:sz="0" w:space="0" w:color="auto"/>
        <w:left w:val="none" w:sz="0" w:space="0" w:color="auto"/>
        <w:bottom w:val="none" w:sz="0" w:space="0" w:color="auto"/>
        <w:right w:val="none" w:sz="0" w:space="0" w:color="auto"/>
      </w:divBdr>
    </w:div>
    <w:div w:id="1258177770">
      <w:bodyDiv w:val="1"/>
      <w:marLeft w:val="0"/>
      <w:marRight w:val="0"/>
      <w:marTop w:val="0"/>
      <w:marBottom w:val="0"/>
      <w:divBdr>
        <w:top w:val="none" w:sz="0" w:space="0" w:color="auto"/>
        <w:left w:val="none" w:sz="0" w:space="0" w:color="auto"/>
        <w:bottom w:val="none" w:sz="0" w:space="0" w:color="auto"/>
        <w:right w:val="none" w:sz="0" w:space="0" w:color="auto"/>
      </w:divBdr>
    </w:div>
    <w:div w:id="1261639541">
      <w:bodyDiv w:val="1"/>
      <w:marLeft w:val="0"/>
      <w:marRight w:val="0"/>
      <w:marTop w:val="0"/>
      <w:marBottom w:val="0"/>
      <w:divBdr>
        <w:top w:val="none" w:sz="0" w:space="0" w:color="auto"/>
        <w:left w:val="none" w:sz="0" w:space="0" w:color="auto"/>
        <w:bottom w:val="none" w:sz="0" w:space="0" w:color="auto"/>
        <w:right w:val="none" w:sz="0" w:space="0" w:color="auto"/>
      </w:divBdr>
    </w:div>
    <w:div w:id="1282804790">
      <w:bodyDiv w:val="1"/>
      <w:marLeft w:val="0"/>
      <w:marRight w:val="0"/>
      <w:marTop w:val="0"/>
      <w:marBottom w:val="0"/>
      <w:divBdr>
        <w:top w:val="none" w:sz="0" w:space="0" w:color="auto"/>
        <w:left w:val="none" w:sz="0" w:space="0" w:color="auto"/>
        <w:bottom w:val="none" w:sz="0" w:space="0" w:color="auto"/>
        <w:right w:val="none" w:sz="0" w:space="0" w:color="auto"/>
      </w:divBdr>
    </w:div>
    <w:div w:id="1322738258">
      <w:bodyDiv w:val="1"/>
      <w:marLeft w:val="0"/>
      <w:marRight w:val="0"/>
      <w:marTop w:val="0"/>
      <w:marBottom w:val="0"/>
      <w:divBdr>
        <w:top w:val="none" w:sz="0" w:space="0" w:color="auto"/>
        <w:left w:val="none" w:sz="0" w:space="0" w:color="auto"/>
        <w:bottom w:val="none" w:sz="0" w:space="0" w:color="auto"/>
        <w:right w:val="none" w:sz="0" w:space="0" w:color="auto"/>
      </w:divBdr>
    </w:div>
    <w:div w:id="1330788402">
      <w:bodyDiv w:val="1"/>
      <w:marLeft w:val="0"/>
      <w:marRight w:val="0"/>
      <w:marTop w:val="0"/>
      <w:marBottom w:val="0"/>
      <w:divBdr>
        <w:top w:val="none" w:sz="0" w:space="0" w:color="auto"/>
        <w:left w:val="none" w:sz="0" w:space="0" w:color="auto"/>
        <w:bottom w:val="none" w:sz="0" w:space="0" w:color="auto"/>
        <w:right w:val="none" w:sz="0" w:space="0" w:color="auto"/>
      </w:divBdr>
    </w:div>
    <w:div w:id="1337462795">
      <w:bodyDiv w:val="1"/>
      <w:marLeft w:val="0"/>
      <w:marRight w:val="0"/>
      <w:marTop w:val="0"/>
      <w:marBottom w:val="0"/>
      <w:divBdr>
        <w:top w:val="none" w:sz="0" w:space="0" w:color="auto"/>
        <w:left w:val="none" w:sz="0" w:space="0" w:color="auto"/>
        <w:bottom w:val="none" w:sz="0" w:space="0" w:color="auto"/>
        <w:right w:val="none" w:sz="0" w:space="0" w:color="auto"/>
      </w:divBdr>
    </w:div>
    <w:div w:id="1370183595">
      <w:bodyDiv w:val="1"/>
      <w:marLeft w:val="0"/>
      <w:marRight w:val="0"/>
      <w:marTop w:val="0"/>
      <w:marBottom w:val="0"/>
      <w:divBdr>
        <w:top w:val="none" w:sz="0" w:space="0" w:color="auto"/>
        <w:left w:val="none" w:sz="0" w:space="0" w:color="auto"/>
        <w:bottom w:val="none" w:sz="0" w:space="0" w:color="auto"/>
        <w:right w:val="none" w:sz="0" w:space="0" w:color="auto"/>
      </w:divBdr>
    </w:div>
    <w:div w:id="1384787784">
      <w:bodyDiv w:val="1"/>
      <w:marLeft w:val="0"/>
      <w:marRight w:val="0"/>
      <w:marTop w:val="0"/>
      <w:marBottom w:val="0"/>
      <w:divBdr>
        <w:top w:val="none" w:sz="0" w:space="0" w:color="auto"/>
        <w:left w:val="none" w:sz="0" w:space="0" w:color="auto"/>
        <w:bottom w:val="none" w:sz="0" w:space="0" w:color="auto"/>
        <w:right w:val="none" w:sz="0" w:space="0" w:color="auto"/>
      </w:divBdr>
    </w:div>
    <w:div w:id="1422020475">
      <w:bodyDiv w:val="1"/>
      <w:marLeft w:val="0"/>
      <w:marRight w:val="0"/>
      <w:marTop w:val="0"/>
      <w:marBottom w:val="0"/>
      <w:divBdr>
        <w:top w:val="none" w:sz="0" w:space="0" w:color="auto"/>
        <w:left w:val="none" w:sz="0" w:space="0" w:color="auto"/>
        <w:bottom w:val="none" w:sz="0" w:space="0" w:color="auto"/>
        <w:right w:val="none" w:sz="0" w:space="0" w:color="auto"/>
      </w:divBdr>
    </w:div>
    <w:div w:id="1484732547">
      <w:bodyDiv w:val="1"/>
      <w:marLeft w:val="0"/>
      <w:marRight w:val="0"/>
      <w:marTop w:val="0"/>
      <w:marBottom w:val="0"/>
      <w:divBdr>
        <w:top w:val="none" w:sz="0" w:space="0" w:color="auto"/>
        <w:left w:val="none" w:sz="0" w:space="0" w:color="auto"/>
        <w:bottom w:val="none" w:sz="0" w:space="0" w:color="auto"/>
        <w:right w:val="none" w:sz="0" w:space="0" w:color="auto"/>
      </w:divBdr>
    </w:div>
    <w:div w:id="1496604772">
      <w:bodyDiv w:val="1"/>
      <w:marLeft w:val="0"/>
      <w:marRight w:val="0"/>
      <w:marTop w:val="0"/>
      <w:marBottom w:val="0"/>
      <w:divBdr>
        <w:top w:val="none" w:sz="0" w:space="0" w:color="auto"/>
        <w:left w:val="none" w:sz="0" w:space="0" w:color="auto"/>
        <w:bottom w:val="none" w:sz="0" w:space="0" w:color="auto"/>
        <w:right w:val="none" w:sz="0" w:space="0" w:color="auto"/>
      </w:divBdr>
    </w:div>
    <w:div w:id="1507013871">
      <w:bodyDiv w:val="1"/>
      <w:marLeft w:val="0"/>
      <w:marRight w:val="0"/>
      <w:marTop w:val="0"/>
      <w:marBottom w:val="0"/>
      <w:divBdr>
        <w:top w:val="none" w:sz="0" w:space="0" w:color="auto"/>
        <w:left w:val="none" w:sz="0" w:space="0" w:color="auto"/>
        <w:bottom w:val="none" w:sz="0" w:space="0" w:color="auto"/>
        <w:right w:val="none" w:sz="0" w:space="0" w:color="auto"/>
      </w:divBdr>
    </w:div>
    <w:div w:id="1530409237">
      <w:bodyDiv w:val="1"/>
      <w:marLeft w:val="0"/>
      <w:marRight w:val="0"/>
      <w:marTop w:val="0"/>
      <w:marBottom w:val="0"/>
      <w:divBdr>
        <w:top w:val="none" w:sz="0" w:space="0" w:color="auto"/>
        <w:left w:val="none" w:sz="0" w:space="0" w:color="auto"/>
        <w:bottom w:val="none" w:sz="0" w:space="0" w:color="auto"/>
        <w:right w:val="none" w:sz="0" w:space="0" w:color="auto"/>
      </w:divBdr>
    </w:div>
    <w:div w:id="1594242590">
      <w:bodyDiv w:val="1"/>
      <w:marLeft w:val="0"/>
      <w:marRight w:val="0"/>
      <w:marTop w:val="0"/>
      <w:marBottom w:val="0"/>
      <w:divBdr>
        <w:top w:val="none" w:sz="0" w:space="0" w:color="auto"/>
        <w:left w:val="none" w:sz="0" w:space="0" w:color="auto"/>
        <w:bottom w:val="none" w:sz="0" w:space="0" w:color="auto"/>
        <w:right w:val="none" w:sz="0" w:space="0" w:color="auto"/>
      </w:divBdr>
    </w:div>
    <w:div w:id="1645313807">
      <w:bodyDiv w:val="1"/>
      <w:marLeft w:val="0"/>
      <w:marRight w:val="0"/>
      <w:marTop w:val="0"/>
      <w:marBottom w:val="0"/>
      <w:divBdr>
        <w:top w:val="none" w:sz="0" w:space="0" w:color="auto"/>
        <w:left w:val="none" w:sz="0" w:space="0" w:color="auto"/>
        <w:bottom w:val="none" w:sz="0" w:space="0" w:color="auto"/>
        <w:right w:val="none" w:sz="0" w:space="0" w:color="auto"/>
      </w:divBdr>
    </w:div>
    <w:div w:id="1670139323">
      <w:bodyDiv w:val="1"/>
      <w:marLeft w:val="0"/>
      <w:marRight w:val="0"/>
      <w:marTop w:val="0"/>
      <w:marBottom w:val="0"/>
      <w:divBdr>
        <w:top w:val="none" w:sz="0" w:space="0" w:color="auto"/>
        <w:left w:val="none" w:sz="0" w:space="0" w:color="auto"/>
        <w:bottom w:val="none" w:sz="0" w:space="0" w:color="auto"/>
        <w:right w:val="none" w:sz="0" w:space="0" w:color="auto"/>
      </w:divBdr>
    </w:div>
    <w:div w:id="1719552252">
      <w:bodyDiv w:val="1"/>
      <w:marLeft w:val="0"/>
      <w:marRight w:val="0"/>
      <w:marTop w:val="0"/>
      <w:marBottom w:val="0"/>
      <w:divBdr>
        <w:top w:val="none" w:sz="0" w:space="0" w:color="auto"/>
        <w:left w:val="none" w:sz="0" w:space="0" w:color="auto"/>
        <w:bottom w:val="none" w:sz="0" w:space="0" w:color="auto"/>
        <w:right w:val="none" w:sz="0" w:space="0" w:color="auto"/>
      </w:divBdr>
    </w:div>
    <w:div w:id="1766148280">
      <w:bodyDiv w:val="1"/>
      <w:marLeft w:val="0"/>
      <w:marRight w:val="0"/>
      <w:marTop w:val="0"/>
      <w:marBottom w:val="0"/>
      <w:divBdr>
        <w:top w:val="none" w:sz="0" w:space="0" w:color="auto"/>
        <w:left w:val="none" w:sz="0" w:space="0" w:color="auto"/>
        <w:bottom w:val="none" w:sz="0" w:space="0" w:color="auto"/>
        <w:right w:val="none" w:sz="0" w:space="0" w:color="auto"/>
      </w:divBdr>
    </w:div>
    <w:div w:id="1793131261">
      <w:bodyDiv w:val="1"/>
      <w:marLeft w:val="0"/>
      <w:marRight w:val="0"/>
      <w:marTop w:val="0"/>
      <w:marBottom w:val="0"/>
      <w:divBdr>
        <w:top w:val="none" w:sz="0" w:space="0" w:color="auto"/>
        <w:left w:val="none" w:sz="0" w:space="0" w:color="auto"/>
        <w:bottom w:val="none" w:sz="0" w:space="0" w:color="auto"/>
        <w:right w:val="none" w:sz="0" w:space="0" w:color="auto"/>
      </w:divBdr>
    </w:div>
    <w:div w:id="1799838397">
      <w:bodyDiv w:val="1"/>
      <w:marLeft w:val="0"/>
      <w:marRight w:val="0"/>
      <w:marTop w:val="0"/>
      <w:marBottom w:val="0"/>
      <w:divBdr>
        <w:top w:val="none" w:sz="0" w:space="0" w:color="auto"/>
        <w:left w:val="none" w:sz="0" w:space="0" w:color="auto"/>
        <w:bottom w:val="none" w:sz="0" w:space="0" w:color="auto"/>
        <w:right w:val="none" w:sz="0" w:space="0" w:color="auto"/>
      </w:divBdr>
    </w:div>
    <w:div w:id="1831016725">
      <w:bodyDiv w:val="1"/>
      <w:marLeft w:val="0"/>
      <w:marRight w:val="0"/>
      <w:marTop w:val="0"/>
      <w:marBottom w:val="0"/>
      <w:divBdr>
        <w:top w:val="none" w:sz="0" w:space="0" w:color="auto"/>
        <w:left w:val="none" w:sz="0" w:space="0" w:color="auto"/>
        <w:bottom w:val="none" w:sz="0" w:space="0" w:color="auto"/>
        <w:right w:val="none" w:sz="0" w:space="0" w:color="auto"/>
      </w:divBdr>
    </w:div>
    <w:div w:id="1842812167">
      <w:bodyDiv w:val="1"/>
      <w:marLeft w:val="0"/>
      <w:marRight w:val="0"/>
      <w:marTop w:val="0"/>
      <w:marBottom w:val="0"/>
      <w:divBdr>
        <w:top w:val="none" w:sz="0" w:space="0" w:color="auto"/>
        <w:left w:val="none" w:sz="0" w:space="0" w:color="auto"/>
        <w:bottom w:val="none" w:sz="0" w:space="0" w:color="auto"/>
        <w:right w:val="none" w:sz="0" w:space="0" w:color="auto"/>
      </w:divBdr>
    </w:div>
    <w:div w:id="1873301073">
      <w:bodyDiv w:val="1"/>
      <w:marLeft w:val="0"/>
      <w:marRight w:val="0"/>
      <w:marTop w:val="0"/>
      <w:marBottom w:val="0"/>
      <w:divBdr>
        <w:top w:val="none" w:sz="0" w:space="0" w:color="auto"/>
        <w:left w:val="none" w:sz="0" w:space="0" w:color="auto"/>
        <w:bottom w:val="none" w:sz="0" w:space="0" w:color="auto"/>
        <w:right w:val="none" w:sz="0" w:space="0" w:color="auto"/>
      </w:divBdr>
    </w:div>
    <w:div w:id="1876455046">
      <w:bodyDiv w:val="1"/>
      <w:marLeft w:val="0"/>
      <w:marRight w:val="0"/>
      <w:marTop w:val="0"/>
      <w:marBottom w:val="0"/>
      <w:divBdr>
        <w:top w:val="none" w:sz="0" w:space="0" w:color="auto"/>
        <w:left w:val="none" w:sz="0" w:space="0" w:color="auto"/>
        <w:bottom w:val="none" w:sz="0" w:space="0" w:color="auto"/>
        <w:right w:val="none" w:sz="0" w:space="0" w:color="auto"/>
      </w:divBdr>
    </w:div>
    <w:div w:id="1897817907">
      <w:bodyDiv w:val="1"/>
      <w:marLeft w:val="0"/>
      <w:marRight w:val="0"/>
      <w:marTop w:val="0"/>
      <w:marBottom w:val="0"/>
      <w:divBdr>
        <w:top w:val="none" w:sz="0" w:space="0" w:color="auto"/>
        <w:left w:val="none" w:sz="0" w:space="0" w:color="auto"/>
        <w:bottom w:val="none" w:sz="0" w:space="0" w:color="auto"/>
        <w:right w:val="none" w:sz="0" w:space="0" w:color="auto"/>
      </w:divBdr>
    </w:div>
    <w:div w:id="1968778596">
      <w:bodyDiv w:val="1"/>
      <w:marLeft w:val="0"/>
      <w:marRight w:val="0"/>
      <w:marTop w:val="0"/>
      <w:marBottom w:val="0"/>
      <w:divBdr>
        <w:top w:val="none" w:sz="0" w:space="0" w:color="auto"/>
        <w:left w:val="none" w:sz="0" w:space="0" w:color="auto"/>
        <w:bottom w:val="none" w:sz="0" w:space="0" w:color="auto"/>
        <w:right w:val="none" w:sz="0" w:space="0" w:color="auto"/>
      </w:divBdr>
    </w:div>
    <w:div w:id="1970083786">
      <w:bodyDiv w:val="1"/>
      <w:marLeft w:val="0"/>
      <w:marRight w:val="0"/>
      <w:marTop w:val="0"/>
      <w:marBottom w:val="0"/>
      <w:divBdr>
        <w:top w:val="none" w:sz="0" w:space="0" w:color="auto"/>
        <w:left w:val="none" w:sz="0" w:space="0" w:color="auto"/>
        <w:bottom w:val="none" w:sz="0" w:space="0" w:color="auto"/>
        <w:right w:val="none" w:sz="0" w:space="0" w:color="auto"/>
      </w:divBdr>
    </w:div>
    <w:div w:id="1974284055">
      <w:bodyDiv w:val="1"/>
      <w:marLeft w:val="0"/>
      <w:marRight w:val="0"/>
      <w:marTop w:val="0"/>
      <w:marBottom w:val="0"/>
      <w:divBdr>
        <w:top w:val="none" w:sz="0" w:space="0" w:color="auto"/>
        <w:left w:val="none" w:sz="0" w:space="0" w:color="auto"/>
        <w:bottom w:val="none" w:sz="0" w:space="0" w:color="auto"/>
        <w:right w:val="none" w:sz="0" w:space="0" w:color="auto"/>
      </w:divBdr>
    </w:div>
    <w:div w:id="1979719088">
      <w:bodyDiv w:val="1"/>
      <w:marLeft w:val="0"/>
      <w:marRight w:val="0"/>
      <w:marTop w:val="0"/>
      <w:marBottom w:val="0"/>
      <w:divBdr>
        <w:top w:val="none" w:sz="0" w:space="0" w:color="auto"/>
        <w:left w:val="none" w:sz="0" w:space="0" w:color="auto"/>
        <w:bottom w:val="none" w:sz="0" w:space="0" w:color="auto"/>
        <w:right w:val="none" w:sz="0" w:space="0" w:color="auto"/>
      </w:divBdr>
    </w:div>
    <w:div w:id="2014451320">
      <w:bodyDiv w:val="1"/>
      <w:marLeft w:val="0"/>
      <w:marRight w:val="0"/>
      <w:marTop w:val="0"/>
      <w:marBottom w:val="0"/>
      <w:divBdr>
        <w:top w:val="none" w:sz="0" w:space="0" w:color="auto"/>
        <w:left w:val="none" w:sz="0" w:space="0" w:color="auto"/>
        <w:bottom w:val="none" w:sz="0" w:space="0" w:color="auto"/>
        <w:right w:val="none" w:sz="0" w:space="0" w:color="auto"/>
      </w:divBdr>
    </w:div>
    <w:div w:id="2016613273">
      <w:bodyDiv w:val="1"/>
      <w:marLeft w:val="0"/>
      <w:marRight w:val="0"/>
      <w:marTop w:val="0"/>
      <w:marBottom w:val="0"/>
      <w:divBdr>
        <w:top w:val="none" w:sz="0" w:space="0" w:color="auto"/>
        <w:left w:val="none" w:sz="0" w:space="0" w:color="auto"/>
        <w:bottom w:val="none" w:sz="0" w:space="0" w:color="auto"/>
        <w:right w:val="none" w:sz="0" w:space="0" w:color="auto"/>
      </w:divBdr>
    </w:div>
    <w:div w:id="2030717958">
      <w:bodyDiv w:val="1"/>
      <w:marLeft w:val="0"/>
      <w:marRight w:val="0"/>
      <w:marTop w:val="0"/>
      <w:marBottom w:val="0"/>
      <w:divBdr>
        <w:top w:val="none" w:sz="0" w:space="0" w:color="auto"/>
        <w:left w:val="none" w:sz="0" w:space="0" w:color="auto"/>
        <w:bottom w:val="none" w:sz="0" w:space="0" w:color="auto"/>
        <w:right w:val="none" w:sz="0" w:space="0" w:color="auto"/>
      </w:divBdr>
    </w:div>
    <w:div w:id="2068802002">
      <w:bodyDiv w:val="1"/>
      <w:marLeft w:val="0"/>
      <w:marRight w:val="0"/>
      <w:marTop w:val="0"/>
      <w:marBottom w:val="0"/>
      <w:divBdr>
        <w:top w:val="none" w:sz="0" w:space="0" w:color="auto"/>
        <w:left w:val="none" w:sz="0" w:space="0" w:color="auto"/>
        <w:bottom w:val="none" w:sz="0" w:space="0" w:color="auto"/>
        <w:right w:val="none" w:sz="0" w:space="0" w:color="auto"/>
      </w:divBdr>
    </w:div>
    <w:div w:id="2091537656">
      <w:bodyDiv w:val="1"/>
      <w:marLeft w:val="0"/>
      <w:marRight w:val="0"/>
      <w:marTop w:val="0"/>
      <w:marBottom w:val="0"/>
      <w:divBdr>
        <w:top w:val="none" w:sz="0" w:space="0" w:color="auto"/>
        <w:left w:val="none" w:sz="0" w:space="0" w:color="auto"/>
        <w:bottom w:val="none" w:sz="0" w:space="0" w:color="auto"/>
        <w:right w:val="none" w:sz="0" w:space="0" w:color="auto"/>
      </w:divBdr>
    </w:div>
    <w:div w:id="2143769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gbr01.safelinks.protection.outlook.com/?url=https%3A%2F%2Fwww.bma.org.uk%2Fadvice-and-support%2Fnhs-delivery-and-workforce%2Fpressures%2Fpressures-in-general-practice-data-analysis&amp;data=05%7C01%7Cbirmingham.lmc%40nhs.net%7C3ce7fd7964a94c3eded008dac8f26e2e%7C37c354b285b047f5b22207b48d774ee3%7C0%7C0%7C638043240788641932%7CUnknown%7CTWFpbGZsb3d8eyJWIjoiMC4wLjAwMDAiLCJQIjoiV2luMzIiLCJBTiI6Ik1haWwiLCJXVCI6Mn0%3D%7C3000%7C%7C%7C&amp;sdata=RkmB%2Bvov5fRFBfHVVOYsg2jUdd7wIa3PCROB%2BaT%2Fv40%3D&amp;reserved=0" TargetMode="External"/><Relationship Id="rId18" Type="http://schemas.openxmlformats.org/officeDocument/2006/relationships/hyperlink" Target="https://www.bma.org.uk/news-and-opinion/care-for-yourself-during-the-hard-times-ahead" TargetMode="External"/><Relationship Id="rId26" Type="http://schemas.openxmlformats.org/officeDocument/2006/relationships/hyperlink" Target="https://gbr01.safelinks.protection.outlook.com/?url=https%3A%2F%2Fwww.bma.org.uk%2Fpay-and-contracts%2Fcontracts%2Fsalaried-gp-contract%2Fsalaried-gp-model-contract-toolkit%2Foverview&amp;data=05%7C01%7Cbirmingham.lmc%40nhs.net%7C3ce7fd7964a94c3eded008dac8f26e2e%7C37c354b285b047f5b22207b48d774ee3%7C0%7C0%7C638043240788797741%7CUnknown%7CTWFpbGZsb3d8eyJWIjoiMC4wLjAwMDAiLCJQIjoiV2luMzIiLCJBTiI6Ik1haWwiLCJXVCI6Mn0%3D%7C3000%7C%7C%7C&amp;sdata=2TqpqNkEC1jmhtxRSw45SQ6kuct%2F1XhnpUWnx5IRTcY%3D&amp;reserved=0" TargetMode="External"/><Relationship Id="rId39" Type="http://schemas.openxmlformats.org/officeDocument/2006/relationships/hyperlink" Target="https://www.england.nhs.uk/" TargetMode="External"/><Relationship Id="rId21" Type="http://schemas.openxmlformats.org/officeDocument/2006/relationships/hyperlink" Target="https://gbr01.safelinks.protection.outlook.com/?url=https%3A%2F%2Fwww.samaritans.org%2F&amp;data=05%7C01%7Cbirmingham.lmc%40nhs.net%7C3ce7fd7964a94c3eded008dac8f26e2e%7C37c354b285b047f5b22207b48d774ee3%7C0%7C0%7C638043240788797741%7CUnknown%7CTWFpbGZsb3d8eyJWIjoiMC4wLjAwMDAiLCJQIjoiV2luMzIiLCJBTiI6Ik1haWwiLCJXVCI6Mn0%3D%7C3000%7C%7C%7C&amp;sdata=44tjkJIp5mTgUEBg8L5eU%2B4Fb%2FJ0Dz9qssbHpR8OMmI%3D&amp;reserved=0" TargetMode="External"/><Relationship Id="rId34" Type="http://schemas.openxmlformats.org/officeDocument/2006/relationships/hyperlink" Target="https://gbr01.safelinks.protection.outlook.com/?url=https%3A%2F%2Fprimarycarebulletin.cmail19.com%2Ft%2Fd-l-zydhlyd-tluhhdhyld-k%2F&amp;data=05%7C01%7Cbirmingham.lmc%40nhs.net%7Cf99891b6088a4dba5b9608dac95b8619%7C37c354b285b047f5b22207b48d774ee3%7C0%7C0%7C638043692166025349%7CUnknown%7CTWFpbGZsb3d8eyJWIjoiMC4wLjAwMDAiLCJQIjoiV2luMzIiLCJBTiI6Ik1haWwiLCJXVCI6Mn0%3D%7C3000%7C%7C%7C&amp;sdata=TCQPnoX7mbjcpJir7uYoWUXQzJVBxTDkXFGE2jMYVLs%3D&amp;reserved=0" TargetMode="External"/><Relationship Id="rId42"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gbr01.safelinks.protection.outlook.com/?url=https%3A%2F%2Fbma-mail.org.uk%2Ft%2FJVX-82ZI9-JCJOU4-4YT41G-1%2Fc.aspx&amp;data=05%7C01%7Cbirmingham.lmc%40nhs.net%7C3ce7fd7964a94c3eded008dac8f26e2e%7C37c354b285b047f5b22207b48d774ee3%7C0%7C0%7C638043240788641932%7CUnknown%7CTWFpbGZsb3d8eyJWIjoiMC4wLjAwMDAiLCJQIjoiV2luMzIiLCJBTiI6Ik1haWwiLCJXVCI6Mn0%3D%7C3000%7C%7C%7C&amp;sdata=YxP8xW6Qyg2ALjEdnZ9CZs4tnNGa6D6COOojGTWmZ%2FA%3D&amp;reserved=0" TargetMode="External"/><Relationship Id="rId20" Type="http://schemas.openxmlformats.org/officeDocument/2006/relationships/hyperlink" Target="https://gbr01.safelinks.protection.outlook.com/?url=https%3A%2F%2Fwww.practitionerhealth.nhs.uk%2Faccessing-the-service&amp;data=05%7C01%7Cbirmingham.lmc%40nhs.net%7C3ce7fd7964a94c3eded008dac8f26e2e%7C37c354b285b047f5b22207b48d774ee3%7C0%7C0%7C638043240788797741%7CUnknown%7CTWFpbGZsb3d8eyJWIjoiMC4wLjAwMDAiLCJQIjoiV2luMzIiLCJBTiI6Ik1haWwiLCJXVCI6Mn0%3D%7C3000%7C%7C%7C&amp;sdata=gTYhnNW3ScrjpF06AXtBmtNmYUa%2B%2F8jz3lNvAenkV2Y%3D&amp;reserved=0" TargetMode="External"/><Relationship Id="rId29" Type="http://schemas.openxmlformats.org/officeDocument/2006/relationships/hyperlink" Target="https://gbr01.safelinks.protection.outlook.com/?url=https%3A%2F%2Fwww.hee.nhs.uk%2Four-work%2Fnew-nhs-education-contract&amp;data=05%7C01%7Cbirmingham.lmc%40nhs.net%7C3ce7fd7964a94c3eded008dac8f26e2e%7C37c354b285b047f5b22207b48d774ee3%7C0%7C0%7C638043240788797741%7CUnknown%7CTWFpbGZsb3d8eyJWIjoiMC4wLjAwMDAiLCJQIjoiV2luMzIiLCJBTiI6Ik1haWwiLCJXVCI6Mn0%3D%7C3000%7C%7C%7C&amp;sdata=JLFb8YhsgLmmAJ3oSfrQwzsvAwRy4hOVm5vS8KGpHGA%3D&amp;reserved=0"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br01.safelinks.protection.outlook.com/?url=https%3A%2F%2Fwww.theguardian.com%2Fsociety%2F2022%2Fnov%2F14%2Fsunak-omits-target-of-6000-more-gps-from-brief-for-health-secretary&amp;data=05%7C01%7Cbirmingham.lmc%40nhs.net%7C3ce7fd7964a94c3eded008dac8f26e2e%7C37c354b285b047f5b22207b48d774ee3%7C0%7C0%7C638043240788641932%7CUnknown%7CTWFpbGZsb3d8eyJWIjoiMC4wLjAwMDAiLCJQIjoiV2luMzIiLCJBTiI6Ik1haWwiLCJXVCI6Mn0%3D%7C3000%7C%7C%7C&amp;sdata=ELaHM62m13DDURuWHesK13HC8akQChiTowbFoiFIjhc%3D&amp;reserved=0" TargetMode="External"/><Relationship Id="rId24" Type="http://schemas.openxmlformats.org/officeDocument/2006/relationships/hyperlink" Target="https://gbr01.safelinks.protection.outlook.com/?url=https%3A%2F%2Fwww.bma.org.uk%2Fadvice-and-support%2Fyour-wellbeing%2Fwellbeing-support-services%2Fsources-of-support-for-your-wellbeing&amp;data=05%7C01%7Cbirmingham.lmc%40nhs.net%7C3ce7fd7964a94c3eded008dac8f26e2e%7C37c354b285b047f5b22207b48d774ee3%7C0%7C0%7C638043240788797741%7CUnknown%7CTWFpbGZsb3d8eyJWIjoiMC4wLjAwMDAiLCJQIjoiV2luMzIiLCJBTiI6Ik1haWwiLCJXVCI6Mn0%3D%7C3000%7C%7C%7C&amp;sdata=0aZfis4Fy7Utfyr9KpIjMghiNCnlMSS1qJOXL04zuYs%3D&amp;reserved=0" TargetMode="External"/><Relationship Id="rId32" Type="http://schemas.openxmlformats.org/officeDocument/2006/relationships/hyperlink" Target="mailto:AManikandan@bma.org.uk" TargetMode="External"/><Relationship Id="rId37" Type="http://schemas.openxmlformats.org/officeDocument/2006/relationships/hyperlink" Target="https://www.bma.org.uk/advice-and-support/gp-practices" TargetMode="External"/><Relationship Id="rId40"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gbr01.safelinks.protection.outlook.com/?url=https%3A%2F%2Fwww.bma.org.uk%2Fadvice-and-support%2Fgp-practices%2Fmanaging-workload%2Fsafe-working-in-general-practice&amp;data=05%7C01%7Cbirmingham.lmc%40nhs.net%7C3ce7fd7964a94c3eded008dac8f26e2e%7C37c354b285b047f5b22207b48d774ee3%7C0%7C0%7C638043240788641932%7CUnknown%7CTWFpbGZsb3d8eyJWIjoiMC4wLjAwMDAiLCJQIjoiV2luMzIiLCJBTiI6Ik1haWwiLCJXVCI6Mn0%3D%7C3000%7C%7C%7C&amp;sdata=X3xTLVBNqOUivh1Ct3Aj%2F1dXiPxTI2YyzCZf3%2F%2B%2FPyo%3D&amp;reserved=0" TargetMode="External"/><Relationship Id="rId23" Type="http://schemas.openxmlformats.org/officeDocument/2006/relationships/hyperlink" Target="https://gbr01.safelinks.protection.outlook.com/?url=https%3A%2F%2Fwww.bma.org.uk%2Fmedia%2F6068%2Fwellbeing-top-tips-poster-2022.pdf&amp;data=05%7C01%7Cbirmingham.lmc%40nhs.net%7C3ce7fd7964a94c3eded008dac8f26e2e%7C37c354b285b047f5b22207b48d774ee3%7C0%7C0%7C638043240788797741%7CUnknown%7CTWFpbGZsb3d8eyJWIjoiMC4wLjAwMDAiLCJQIjoiV2luMzIiLCJBTiI6Ik1haWwiLCJXVCI6Mn0%3D%7C3000%7C%7C%7C&amp;sdata=PKEDJXeXwWloeF3z6o9wGrA400ZxsO9JWTfwC9sVeKY%3D&amp;reserved=0" TargetMode="External"/><Relationship Id="rId28" Type="http://schemas.openxmlformats.org/officeDocument/2006/relationships/hyperlink" Target="https://gbr01.safelinks.protection.outlook.com/?url=https%3A%2F%2Fwww.bma.org.uk%2Fadvice-and-support%2Fgp-practices%2Fvaccinations%2Ftravel-medication-and-vaccinations&amp;data=05%7C01%7Cbirmingham.lmc%40nhs.net%7C3ce7fd7964a94c3eded008dac8f26e2e%7C37c354b285b047f5b22207b48d774ee3%7C0%7C0%7C638043240788797741%7CUnknown%7CTWFpbGZsb3d8eyJWIjoiMC4wLjAwMDAiLCJQIjoiV2luMzIiLCJBTiI6Ik1haWwiLCJXVCI6Mn0%3D%7C3000%7C%7C%7C&amp;sdata=hml6RAFNhAZ6m1Z5hzmamJZVSbOHXIpPSCYsqwtrLtk%3D&amp;reserved=0" TargetMode="External"/><Relationship Id="rId36" Type="http://schemas.openxmlformats.org/officeDocument/2006/relationships/hyperlink" Target="mailto:birmingham.lmc@nhs.net" TargetMode="External"/><Relationship Id="rId10" Type="http://schemas.openxmlformats.org/officeDocument/2006/relationships/endnotes" Target="endnotes.xml"/><Relationship Id="rId19" Type="http://schemas.openxmlformats.org/officeDocument/2006/relationships/hyperlink" Target="https://gbr01.safelinks.protection.outlook.com/?url=https%3A%2F%2Fwww.bma.org.uk%2Fadvice-and-support%2Fyour-wellbeing%2Fwellbeing-support-services%2Fcounselling-and-peer-support-services&amp;data=05%7C01%7Cbirmingham.lmc%40nhs.net%7C3ce7fd7964a94c3eded008dac8f26e2e%7C37c354b285b047f5b22207b48d774ee3%7C0%7C0%7C638043240788797741%7CUnknown%7CTWFpbGZsb3d8eyJWIjoiMC4wLjAwMDAiLCJQIjoiV2luMzIiLCJBTiI6Ik1haWwiLCJXVCI6Mn0%3D%7C3000%7C%7C%7C&amp;sdata=DE3qK2deQlPTU1dyJMBvKA8VcUyTXP4pAeoFBQJvezE%3D&amp;reserved=0" TargetMode="External"/><Relationship Id="rId31" Type="http://schemas.openxmlformats.org/officeDocument/2006/relationships/hyperlink" Target="https://gbr01.safelinks.protection.outlook.com/?url=https%3A%2F%2Fcustomervoice.microsoft.com%2FPages%2FResponsePage.aspx%3Fid%3DuMpdpWbO6kWrP2W8Kwe106m4Ty2j4AlGiSfDTBf48xxUNzlXSlBaS05VQVpNVFpVNkhKUFlRRjQyWi4u&amp;data=05%7C01%7Cbirmingham.lmc%40nhs.net%7C3ce7fd7964a94c3eded008dac8f26e2e%7C37c354b285b047f5b22207b48d774ee3%7C0%7C0%7C638043240788797741%7CUnknown%7CTWFpbGZsb3d8eyJWIjoiMC4wLjAwMDAiLCJQIjoiV2luMzIiLCJBTiI6Ik1haWwiLCJXVCI6Mn0%3D%7C3000%7C%7C%7C&amp;sdata=TckC9NtBFogDL1wRDHDrtcbA2FqemW0M%2BNLkRIJY7KI%3D&amp;reserved=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gbr01.safelinks.protection.outlook.com/?url=https%3A%2F%2Fwww.bma.org.uk%2Fbma-media-centre%2Fthe-government-should-have-the-good-grace-to-admit-it-is-not-meeting-its-gp-workforce-targets-says-bma&amp;data=05%7C01%7Cbirmingham.lmc%40nhs.net%7C3ce7fd7964a94c3eded008dac8f26e2e%7C37c354b285b047f5b22207b48d774ee3%7C0%7C0%7C638043240788641932%7CUnknown%7CTWFpbGZsb3d8eyJWIjoiMC4wLjAwMDAiLCJQIjoiV2luMzIiLCJBTiI6Ik1haWwiLCJXVCI6Mn0%3D%7C3000%7C%7C%7C&amp;sdata=PybNvwTCLLE3p%2ByGG0rX10iVosuUUxq%2BM5tGIXpOM%2Fc%3D&amp;reserved=0" TargetMode="External"/><Relationship Id="rId22" Type="http://schemas.openxmlformats.org/officeDocument/2006/relationships/hyperlink" Target="https://gbr01.safelinks.protection.outlook.com/?url=https%3A%2F%2Fdoctors-in-distress.org.uk%2F&amp;data=05%7C01%7Cbirmingham.lmc%40nhs.net%7C3ce7fd7964a94c3eded008dac8f26e2e%7C37c354b285b047f5b22207b48d774ee3%7C0%7C0%7C638043240788797741%7CUnknown%7CTWFpbGZsb3d8eyJWIjoiMC4wLjAwMDAiLCJQIjoiV2luMzIiLCJBTiI6Ik1haWwiLCJXVCI6Mn0%3D%7C3000%7C%7C%7C&amp;sdata=RuDw9pMug9cJ0gZ7nQjus9HnU7%2F80pgb7u%2F5i2hhKQk%3D&amp;reserved=0" TargetMode="External"/><Relationship Id="rId27" Type="http://schemas.openxmlformats.org/officeDocument/2006/relationships/hyperlink" Target="https://gbr01.safelinks.protection.outlook.com/?url=https%3A%2F%2Fwww.bma.org.uk%2Fbma-media-centre%2Fbrutal-pay-cut-will-come-as-a-bitter-blow-to-doctors-says-bma%3Frc%3D1074&amp;data=05%7C01%7Cbirmingham.lmc%40nhs.net%7C3ce7fd7964a94c3eded008dac8f26e2e%7C37c354b285b047f5b22207b48d774ee3%7C0%7C0%7C638043240788797741%7CUnknown%7CTWFpbGZsb3d8eyJWIjoiMC4wLjAwMDAiLCJQIjoiV2luMzIiLCJBTiI6Ik1haWwiLCJXVCI6Mn0%3D%7C3000%7C%7C%7C&amp;sdata=DnvChBD0Pj8h0oWgpFS3CzjiAdbCSstuo3ANbHEARQ0%3D&amp;reserved=0" TargetMode="External"/><Relationship Id="rId30" Type="http://schemas.openxmlformats.org/officeDocument/2006/relationships/hyperlink" Target="https://gbr01.safelinks.protection.outlook.com/?url=https%3A%2F%2Fdigital.nhs.uk%2Fdata-and-information%2Fpublications%2Fstatistical%2Fproposed-dispensing-feescales-for-gms%2Fproposed-dispensing-feescales-for-gms-contractors-england-and-wales---2021-october-release&amp;data=05%7C01%7Cbirmingham.lmc%40nhs.net%7C3ce7fd7964a94c3eded008dac8f26e2e%7C37c354b285b047f5b22207b48d774ee3%7C0%7C0%7C638043240788797741%7CUnknown%7CTWFpbGZsb3d8eyJWIjoiMC4wLjAwMDAiLCJQIjoiV2luMzIiLCJBTiI6Ik1haWwiLCJXVCI6Mn0%3D%7C3000%7C%7C%7C&amp;sdata=d9NLzKFqsm9tXto%2Bh3bRU1aVWdgKHALiL9b9wqVbSFk%3D&amp;reserved=0" TargetMode="External"/><Relationship Id="rId35" Type="http://schemas.openxmlformats.org/officeDocument/2006/relationships/hyperlink" Target="https://gbr01.safelinks.protection.outlook.com/?url=https%3A%2F%2Fprimarycarebulletin.cmail19.com%2Ft%2Fd-l-zydhlyd-tluhhdhyld-u%2F&amp;data=05%7C01%7Cbirmingham.lmc%40nhs.net%7Cf99891b6088a4dba5b9608dac95b8619%7C37c354b285b047f5b22207b48d774ee3%7C0%7C0%7C638043692166181593%7CUnknown%7CTWFpbGZsb3d8eyJWIjoiMC4wLjAwMDAiLCJQIjoiV2luMzIiLCJBTiI6Ik1haWwiLCJXVCI6Mn0%3D%7C3000%7C%7C%7C&amp;sdata=Bo23rrzvE%2BBW0OKntGJlWIQfGaBZ%2Bes5jitAU8NQgtY%3D&amp;reserved=0" TargetMode="External"/><Relationship Id="rId43"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gbr01.safelinks.protection.outlook.com/?url=https%3A%2F%2Fdigital.nhs.uk%2Fdata-and-information%2Fpublications%2Fstatistical%2Fgeneral-and-personal-medical-services%2F30-september-2022&amp;data=05%7C01%7Cbirmingham.lmc%40nhs.net%7C3ce7fd7964a94c3eded008dac8f26e2e%7C37c354b285b047f5b22207b48d774ee3%7C0%7C0%7C638043240788641932%7CUnknown%7CTWFpbGZsb3d8eyJWIjoiMC4wLjAwMDAiLCJQIjoiV2luMzIiLCJBTiI6Ik1haWwiLCJXVCI6Mn0%3D%7C3000%7C%7C%7C&amp;sdata=OIF%2B03TyvQqTxX215UOF3%2BmZDcGjNCEQrXyTffNubz0%3D&amp;reserved=0" TargetMode="External"/><Relationship Id="rId17" Type="http://schemas.openxmlformats.org/officeDocument/2006/relationships/hyperlink" Target="https://gbr01.safelinks.protection.outlook.com/?url=https%3A%2F%2Fbma-mail.org.uk%2Ft%2FJVX-82ZI9-JCJOU4-4YT41H-1%2Fc.aspx&amp;data=05%7C01%7Cbirmingham.lmc%40nhs.net%7C3ce7fd7964a94c3eded008dac8f26e2e%7C37c354b285b047f5b22207b48d774ee3%7C0%7C0%7C638043240788641932%7CUnknown%7CTWFpbGZsb3d8eyJWIjoiMC4wLjAwMDAiLCJQIjoiV2luMzIiLCJBTiI6Ik1haWwiLCJXVCI6Mn0%3D%7C3000%7C%7C%7C&amp;sdata=tHlXdI6TnVGtz7AQW7n5xxe%2B%2FlRmBhjCJE54Eex2qI4%3D&amp;reserved=0" TargetMode="External"/><Relationship Id="rId25" Type="http://schemas.openxmlformats.org/officeDocument/2006/relationships/hyperlink" Target="https://gbr01.safelinks.protection.outlook.com/?url=https%3A%2F%2Fwww.legislation.gov.uk%2Fuksi%2F2015%2F1862%2Fregulation%2F49%2Fmade&amp;data=05%7C01%7Cbirmingham.lmc%40nhs.net%7C3ce7fd7964a94c3eded008dac8f26e2e%7C37c354b285b047f5b22207b48d774ee3%7C0%7C0%7C638043240788797741%7CUnknown%7CTWFpbGZsb3d8eyJWIjoiMC4wLjAwMDAiLCJQIjoiV2luMzIiLCJBTiI6Ik1haWwiLCJXVCI6Mn0%3D%7C3000%7C%7C%7C&amp;sdata=q7b5XuY2Sh3WgNujVAMV7rv8EGr4adOqiv%2Fs2Nindto%3D&amp;reserved=0" TargetMode="External"/><Relationship Id="rId33" Type="http://schemas.openxmlformats.org/officeDocument/2006/relationships/hyperlink" Target="mailto:nhsbsolicb.transformation@nhs.net" TargetMode="External"/><Relationship Id="rId38" Type="http://schemas.openxmlformats.org/officeDocument/2006/relationships/hyperlink" Target="https://www.gov.uk/coronaviru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F50B80C9FDD04408DEF8BEF3C8D0597" ma:contentTypeVersion="13" ma:contentTypeDescription="Create a new document." ma:contentTypeScope="" ma:versionID="2140505f06588f298c69cbba952ac884">
  <xsd:schema xmlns:xsd="http://www.w3.org/2001/XMLSchema" xmlns:xs="http://www.w3.org/2001/XMLSchema" xmlns:p="http://schemas.microsoft.com/office/2006/metadata/properties" xmlns:ns2="69cd0928-9a77-479c-a3b1-4e21cbd99e9f" xmlns:ns3="9850b234-9b65-44b5-b8cb-583859b6d6b6" targetNamespace="http://schemas.microsoft.com/office/2006/metadata/properties" ma:root="true" ma:fieldsID="04b08654fd5b75de8a256268ccaf9290" ns2:_="" ns3:_="">
    <xsd:import namespace="69cd0928-9a77-479c-a3b1-4e21cbd99e9f"/>
    <xsd:import namespace="9850b234-9b65-44b5-b8cb-583859b6d6b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cd0928-9a77-479c-a3b1-4e21cbd99e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376c6c8-83f0-4fc2-adb4-4d3bdc2d4fb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850b234-9b65-44b5-b8cb-583859b6d6b6"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4a46c97d-9e60-4234-b519-33272963f5d7}" ma:internalName="TaxCatchAll" ma:showField="CatchAllData" ma:web="9850b234-9b65-44b5-b8cb-583859b6d6b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9cd0928-9a77-479c-a3b1-4e21cbd99e9f">
      <Terms xmlns="http://schemas.microsoft.com/office/infopath/2007/PartnerControls"/>
    </lcf76f155ced4ddcb4097134ff3c332f>
    <TaxCatchAll xmlns="9850b234-9b65-44b5-b8cb-583859b6d6b6" xsi:nil="true"/>
  </documentManagement>
</p:properties>
</file>

<file path=customXml/itemProps1.xml><?xml version="1.0" encoding="utf-8"?>
<ds:datastoreItem xmlns:ds="http://schemas.openxmlformats.org/officeDocument/2006/customXml" ds:itemID="{70669936-824E-466E-8CC5-7241F24BD58B}">
  <ds:schemaRefs>
    <ds:schemaRef ds:uri="http://schemas.openxmlformats.org/officeDocument/2006/bibliography"/>
  </ds:schemaRefs>
</ds:datastoreItem>
</file>

<file path=customXml/itemProps2.xml><?xml version="1.0" encoding="utf-8"?>
<ds:datastoreItem xmlns:ds="http://schemas.openxmlformats.org/officeDocument/2006/customXml" ds:itemID="{C2D796A1-16A6-484F-9218-FBD0EFC78FB0}"/>
</file>

<file path=customXml/itemProps3.xml><?xml version="1.0" encoding="utf-8"?>
<ds:datastoreItem xmlns:ds="http://schemas.openxmlformats.org/officeDocument/2006/customXml" ds:itemID="{C3E2F667-11CC-4666-9228-319274F3EF90}">
  <ds:schemaRefs>
    <ds:schemaRef ds:uri="http://schemas.microsoft.com/sharepoint/v3/contenttype/forms"/>
  </ds:schemaRefs>
</ds:datastoreItem>
</file>

<file path=customXml/itemProps4.xml><?xml version="1.0" encoding="utf-8"?>
<ds:datastoreItem xmlns:ds="http://schemas.openxmlformats.org/officeDocument/2006/customXml" ds:itemID="{F906EE9D-2F8B-4635-9297-3FAE2F314C3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3542</Words>
  <Characters>20194</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Mason</dc:creator>
  <cp:keywords/>
  <dc:description/>
  <cp:lastModifiedBy>Cassie Morgan</cp:lastModifiedBy>
  <cp:revision>2</cp:revision>
  <dcterms:created xsi:type="dcterms:W3CDTF">2022-11-18T13:15:00Z</dcterms:created>
  <dcterms:modified xsi:type="dcterms:W3CDTF">2022-11-18T13:15:00Z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0x010100BF50B80C9FDD04408DEF8BEF3C8D0597</vt:lpwstr>
  </property>
</Properties>
</file>