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D918F" w14:textId="328F25A8" w:rsidR="009E2936" w:rsidRDefault="009E2936" w:rsidP="00622E72">
      <w:pPr>
        <w:spacing w:before="240"/>
        <w:rPr>
          <w:rFonts w:cstheme="minorHAnsi"/>
          <w:b/>
          <w:bCs/>
          <w:color w:val="0000FF"/>
          <w:sz w:val="21"/>
          <w:szCs w:val="21"/>
          <w:lang w:eastAsia="en-GB"/>
        </w:rPr>
      </w:pPr>
      <w:r w:rsidRPr="00BE7F01">
        <w:rPr>
          <w:noProof/>
        </w:rPr>
        <mc:AlternateContent>
          <mc:Choice Requires="wps">
            <w:drawing>
              <wp:anchor distT="91440" distB="91440" distL="114300" distR="114300" simplePos="0" relativeHeight="251659264" behindDoc="0" locked="0" layoutInCell="1" allowOverlap="1" wp14:anchorId="7A68D838" wp14:editId="5F85687D">
                <wp:simplePos x="0" y="0"/>
                <wp:positionH relativeFrom="margin">
                  <wp:align>left</wp:align>
                </wp:positionH>
                <wp:positionV relativeFrom="paragraph">
                  <wp:posOffset>122555</wp:posOffset>
                </wp:positionV>
                <wp:extent cx="5463540" cy="807720"/>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807720"/>
                        </a:xfrm>
                        <a:prstGeom prst="rect">
                          <a:avLst/>
                        </a:prstGeom>
                        <a:noFill/>
                        <a:ln w="9525">
                          <a:noFill/>
                          <a:miter lim="800000"/>
                          <a:headEnd/>
                          <a:tailEnd/>
                        </a:ln>
                      </wps:spPr>
                      <wps:txbx>
                        <w:txbxContent>
                          <w:p w14:paraId="456C3362" w14:textId="2E62D596" w:rsidR="00D03932" w:rsidRPr="00FB5F5C" w:rsidRDefault="00D03932" w:rsidP="00D03932">
                            <w:pPr>
                              <w:pBdr>
                                <w:top w:val="single" w:sz="24" w:space="8" w:color="4472C4" w:themeColor="accent1"/>
                                <w:bottom w:val="single" w:sz="24" w:space="8" w:color="4472C4" w:themeColor="accent1"/>
                              </w:pBdr>
                              <w:spacing w:after="0"/>
                              <w:jc w:val="center"/>
                              <w:rPr>
                                <w:b/>
                                <w:bCs/>
                                <w:i/>
                                <w:iCs/>
                                <w:color w:val="4472C4" w:themeColor="accent1"/>
                                <w:sz w:val="40"/>
                                <w:szCs w:val="40"/>
                              </w:rPr>
                            </w:pPr>
                            <w:r w:rsidRPr="00267854">
                              <w:rPr>
                                <w:b/>
                                <w:bCs/>
                                <w:i/>
                                <w:iCs/>
                                <w:color w:val="4472C4" w:themeColor="accent1"/>
                                <w:sz w:val="44"/>
                                <w:szCs w:val="44"/>
                              </w:rPr>
                              <w:t>WEEKLY NEWSLETTER</w:t>
                            </w:r>
                            <w:r>
                              <w:rPr>
                                <w:b/>
                                <w:bCs/>
                                <w:i/>
                                <w:iCs/>
                                <w:color w:val="4472C4" w:themeColor="accent1"/>
                                <w:sz w:val="44"/>
                                <w:szCs w:val="44"/>
                              </w:rPr>
                              <w:t xml:space="preserve"> </w:t>
                            </w:r>
                            <w:r w:rsidR="00561148">
                              <w:rPr>
                                <w:b/>
                                <w:bCs/>
                                <w:i/>
                                <w:iCs/>
                                <w:color w:val="4472C4" w:themeColor="accent1"/>
                                <w:sz w:val="44"/>
                                <w:szCs w:val="44"/>
                              </w:rPr>
                              <w:t>–</w:t>
                            </w:r>
                            <w:r w:rsidR="00806329">
                              <w:rPr>
                                <w:b/>
                                <w:bCs/>
                                <w:i/>
                                <w:iCs/>
                                <w:color w:val="4472C4" w:themeColor="accent1"/>
                                <w:sz w:val="44"/>
                                <w:szCs w:val="44"/>
                              </w:rPr>
                              <w:t xml:space="preserve"> </w:t>
                            </w:r>
                            <w:r w:rsidR="00A91A3A">
                              <w:rPr>
                                <w:b/>
                                <w:bCs/>
                                <w:i/>
                                <w:iCs/>
                                <w:color w:val="4472C4" w:themeColor="accent1"/>
                                <w:sz w:val="44"/>
                                <w:szCs w:val="44"/>
                              </w:rPr>
                              <w:t>11</w:t>
                            </w:r>
                            <w:r w:rsidR="00A91A3A" w:rsidRPr="00A91A3A">
                              <w:rPr>
                                <w:b/>
                                <w:bCs/>
                                <w:i/>
                                <w:iCs/>
                                <w:color w:val="4472C4" w:themeColor="accent1"/>
                                <w:sz w:val="44"/>
                                <w:szCs w:val="44"/>
                                <w:vertAlign w:val="superscript"/>
                              </w:rPr>
                              <w:t>th</w:t>
                            </w:r>
                            <w:r w:rsidR="004308BD">
                              <w:rPr>
                                <w:b/>
                                <w:bCs/>
                                <w:i/>
                                <w:iCs/>
                                <w:color w:val="4472C4" w:themeColor="accent1"/>
                                <w:sz w:val="44"/>
                                <w:szCs w:val="44"/>
                              </w:rPr>
                              <w:t xml:space="preserve"> of April</w:t>
                            </w:r>
                            <w:r w:rsidR="00CE7686">
                              <w:rPr>
                                <w:b/>
                                <w:bCs/>
                                <w:i/>
                                <w:iCs/>
                                <w:color w:val="4472C4" w:themeColor="accent1"/>
                                <w:sz w:val="44"/>
                                <w:szCs w:val="44"/>
                              </w:rPr>
                              <w:t xml:space="preserve">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68D838" id="_x0000_t202" coordsize="21600,21600" o:spt="202" path="m,l,21600r21600,l21600,xe">
                <v:stroke joinstyle="miter"/>
                <v:path gradientshapeok="t" o:connecttype="rect"/>
              </v:shapetype>
              <v:shape id="Text Box 2" o:spid="_x0000_s1026" type="#_x0000_t202" style="position:absolute;margin-left:0;margin-top:9.65pt;width:430.2pt;height:63.6pt;z-index:251659264;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" filled="f" stroked="f">
                <v:textbox>
                  <w:txbxContent>
                    <w:p w14:paraId="456C3362" w14:textId="2E62D596" w:rsidR="00D03932" w:rsidRPr="00FB5F5C" w:rsidRDefault="00D03932" w:rsidP="00D03932">
                      <w:pPr>
                        <w:pBdr>
                          <w:top w:val="single" w:sz="24" w:space="8" w:color="4472C4" w:themeColor="accent1"/>
                          <w:bottom w:val="single" w:sz="24" w:space="8" w:color="4472C4" w:themeColor="accent1"/>
                        </w:pBdr>
                        <w:spacing w:after="0"/>
                        <w:jc w:val="center"/>
                        <w:rPr>
                          <w:b/>
                          <w:bCs/>
                          <w:i/>
                          <w:iCs/>
                          <w:color w:val="4472C4" w:themeColor="accent1"/>
                          <w:sz w:val="40"/>
                          <w:szCs w:val="40"/>
                        </w:rPr>
                      </w:pPr>
                      <w:r w:rsidRPr="00267854">
                        <w:rPr>
                          <w:b/>
                          <w:bCs/>
                          <w:i/>
                          <w:iCs/>
                          <w:color w:val="4472C4" w:themeColor="accent1"/>
                          <w:sz w:val="44"/>
                          <w:szCs w:val="44"/>
                        </w:rPr>
                        <w:t>WEEKLY NEWSLETTER</w:t>
                      </w:r>
                      <w:r>
                        <w:rPr>
                          <w:b/>
                          <w:bCs/>
                          <w:i/>
                          <w:iCs/>
                          <w:color w:val="4472C4" w:themeColor="accent1"/>
                          <w:sz w:val="44"/>
                          <w:szCs w:val="44"/>
                        </w:rPr>
                        <w:t xml:space="preserve"> </w:t>
                      </w:r>
                      <w:r w:rsidR="00561148">
                        <w:rPr>
                          <w:b/>
                          <w:bCs/>
                          <w:i/>
                          <w:iCs/>
                          <w:color w:val="4472C4" w:themeColor="accent1"/>
                          <w:sz w:val="44"/>
                          <w:szCs w:val="44"/>
                        </w:rPr>
                        <w:t>–</w:t>
                      </w:r>
                      <w:r w:rsidR="00806329">
                        <w:rPr>
                          <w:b/>
                          <w:bCs/>
                          <w:i/>
                          <w:iCs/>
                          <w:color w:val="4472C4" w:themeColor="accent1"/>
                          <w:sz w:val="44"/>
                          <w:szCs w:val="44"/>
                        </w:rPr>
                        <w:t xml:space="preserve"> </w:t>
                      </w:r>
                      <w:r w:rsidR="00A91A3A">
                        <w:rPr>
                          <w:b/>
                          <w:bCs/>
                          <w:i/>
                          <w:iCs/>
                          <w:color w:val="4472C4" w:themeColor="accent1"/>
                          <w:sz w:val="44"/>
                          <w:szCs w:val="44"/>
                        </w:rPr>
                        <w:t>11</w:t>
                      </w:r>
                      <w:r w:rsidR="00A91A3A" w:rsidRPr="00A91A3A">
                        <w:rPr>
                          <w:b/>
                          <w:bCs/>
                          <w:i/>
                          <w:iCs/>
                          <w:color w:val="4472C4" w:themeColor="accent1"/>
                          <w:sz w:val="44"/>
                          <w:szCs w:val="44"/>
                          <w:vertAlign w:val="superscript"/>
                        </w:rPr>
                        <w:t>th</w:t>
                      </w:r>
                      <w:r w:rsidR="004308BD">
                        <w:rPr>
                          <w:b/>
                          <w:bCs/>
                          <w:i/>
                          <w:iCs/>
                          <w:color w:val="4472C4" w:themeColor="accent1"/>
                          <w:sz w:val="44"/>
                          <w:szCs w:val="44"/>
                        </w:rPr>
                        <w:t xml:space="preserve"> of April</w:t>
                      </w:r>
                      <w:r w:rsidR="00CE7686">
                        <w:rPr>
                          <w:b/>
                          <w:bCs/>
                          <w:i/>
                          <w:iCs/>
                          <w:color w:val="4472C4" w:themeColor="accent1"/>
                          <w:sz w:val="44"/>
                          <w:szCs w:val="44"/>
                        </w:rPr>
                        <w:t xml:space="preserve"> 2023</w:t>
                      </w:r>
                    </w:p>
                  </w:txbxContent>
                </v:textbox>
                <w10:wrap type="topAndBottom" anchorx="margin"/>
              </v:shape>
            </w:pict>
          </mc:Fallback>
        </mc:AlternateContent>
      </w:r>
    </w:p>
    <w:p w14:paraId="7E051E5B" w14:textId="77777777" w:rsidR="00A46F36" w:rsidRDefault="00A46F36" w:rsidP="003515F9">
      <w:pPr>
        <w:spacing w:before="240"/>
      </w:pPr>
    </w:p>
    <w:p w14:paraId="0C10ED80" w14:textId="23FE0158" w:rsidR="008F0253" w:rsidRDefault="008F0253" w:rsidP="00B96FC5">
      <w:pPr>
        <w:textAlignment w:val="baseline"/>
      </w:pPr>
    </w:p>
    <w:p w14:paraId="1115A140" w14:textId="77777777" w:rsidR="00962E30" w:rsidRPr="00977BDA" w:rsidRDefault="00962E30" w:rsidP="00B96FC5">
      <w:pPr>
        <w:textAlignment w:val="baseline"/>
        <w:rPr>
          <w:b/>
          <w:bCs/>
          <w:color w:val="2F5496" w:themeColor="accent1" w:themeShade="BF"/>
        </w:rPr>
      </w:pPr>
    </w:p>
    <w:p w14:paraId="40EB09B1" w14:textId="76D81BA5" w:rsidR="00962E30" w:rsidRPr="00977BDA" w:rsidRDefault="00977BDA" w:rsidP="00977BDA">
      <w:pPr>
        <w:pStyle w:val="ListParagraph"/>
        <w:numPr>
          <w:ilvl w:val="0"/>
          <w:numId w:val="21"/>
        </w:numPr>
        <w:textAlignment w:val="baseline"/>
        <w:rPr>
          <w:b/>
          <w:bCs/>
          <w:color w:val="2F5496" w:themeColor="accent1" w:themeShade="BF"/>
        </w:rPr>
      </w:pPr>
      <w:hyperlink w:anchor="NO1" w:history="1">
        <w:r w:rsidRPr="00977BDA">
          <w:rPr>
            <w:rStyle w:val="Hyperlink"/>
            <w:b/>
            <w:bCs/>
            <w14:textFill>
              <w14:solidFill>
                <w14:srgbClr w14:val="0563C1">
                  <w14:lumMod w14:val="75000"/>
                </w14:srgbClr>
              </w14:solidFill>
            </w14:textFill>
          </w:rPr>
          <w:t>Being CQC Ready Training – Book Your Place</w:t>
        </w:r>
      </w:hyperlink>
    </w:p>
    <w:p w14:paraId="02B72892" w14:textId="5A2D5D5E" w:rsidR="00977BDA" w:rsidRPr="00977BDA" w:rsidRDefault="00977BDA" w:rsidP="00977BDA">
      <w:pPr>
        <w:pStyle w:val="ListParagraph"/>
        <w:numPr>
          <w:ilvl w:val="0"/>
          <w:numId w:val="21"/>
        </w:numPr>
        <w:textAlignment w:val="baseline"/>
        <w:rPr>
          <w:b/>
          <w:bCs/>
          <w:color w:val="2F5496" w:themeColor="accent1" w:themeShade="BF"/>
        </w:rPr>
      </w:pPr>
      <w:hyperlink w:anchor="NO2" w:history="1">
        <w:r w:rsidRPr="00977BDA">
          <w:rPr>
            <w:rStyle w:val="Hyperlink"/>
            <w:b/>
            <w:bCs/>
            <w14:textFill>
              <w14:solidFill>
                <w14:srgbClr w14:val="0563C1">
                  <w14:lumMod w14:val="75000"/>
                </w14:srgbClr>
              </w14:solidFill>
            </w14:textFill>
          </w:rPr>
          <w:t>Birmingham and Solihull ICB Website &amp; Case Studies &amp; Leaflet</w:t>
        </w:r>
      </w:hyperlink>
    </w:p>
    <w:p w14:paraId="686FE6FD" w14:textId="399C0C04" w:rsidR="00977BDA" w:rsidRPr="00977BDA" w:rsidRDefault="00977BDA" w:rsidP="00977BDA">
      <w:pPr>
        <w:pStyle w:val="ListParagraph"/>
        <w:numPr>
          <w:ilvl w:val="0"/>
          <w:numId w:val="21"/>
        </w:numPr>
        <w:textAlignment w:val="baseline"/>
        <w:rPr>
          <w:b/>
          <w:bCs/>
          <w:color w:val="2F5496" w:themeColor="accent1" w:themeShade="BF"/>
        </w:rPr>
      </w:pPr>
      <w:hyperlink w:anchor="NO3" w:history="1">
        <w:r w:rsidRPr="00977BDA">
          <w:rPr>
            <w:rStyle w:val="Hyperlink"/>
            <w:b/>
            <w:bCs/>
            <w14:textFill>
              <w14:solidFill>
                <w14:srgbClr w14:val="0563C1">
                  <w14:lumMod w14:val="75000"/>
                </w14:srgbClr>
              </w14:solidFill>
            </w14:textFill>
          </w:rPr>
          <w:t>Stress Awareness Month</w:t>
        </w:r>
      </w:hyperlink>
      <w:r w:rsidRPr="00977BDA">
        <w:rPr>
          <w:b/>
          <w:bCs/>
          <w:color w:val="2F5496" w:themeColor="accent1" w:themeShade="BF"/>
        </w:rPr>
        <w:t xml:space="preserve"> </w:t>
      </w:r>
    </w:p>
    <w:p w14:paraId="06BADD26" w14:textId="77777777" w:rsidR="00962E30" w:rsidRPr="00977BDA" w:rsidRDefault="00962E30" w:rsidP="00B96FC5">
      <w:pPr>
        <w:textAlignment w:val="baseline"/>
        <w:rPr>
          <w:b/>
          <w:bCs/>
          <w:color w:val="2F5496" w:themeColor="accent1" w:themeShade="BF"/>
        </w:rPr>
      </w:pPr>
    </w:p>
    <w:p w14:paraId="4DAD45EE" w14:textId="77777777" w:rsidR="00962E30" w:rsidRDefault="00962E30" w:rsidP="00B96FC5">
      <w:pPr>
        <w:textAlignment w:val="baseline"/>
      </w:pPr>
    </w:p>
    <w:p w14:paraId="13E7B5AA" w14:textId="77777777" w:rsidR="00962E30" w:rsidRDefault="00962E30" w:rsidP="00B96FC5">
      <w:pPr>
        <w:textAlignment w:val="baseline"/>
      </w:pPr>
    </w:p>
    <w:p w14:paraId="6044390D" w14:textId="77777777" w:rsidR="00962E30" w:rsidRDefault="00962E30" w:rsidP="00B96FC5">
      <w:pPr>
        <w:textAlignment w:val="baseline"/>
      </w:pPr>
    </w:p>
    <w:p w14:paraId="2052D63D" w14:textId="77777777" w:rsidR="00962E30" w:rsidRDefault="00962E30" w:rsidP="00B96FC5">
      <w:pPr>
        <w:textAlignment w:val="baseline"/>
      </w:pPr>
    </w:p>
    <w:p w14:paraId="67BDA991" w14:textId="77777777" w:rsidR="00962E30" w:rsidRDefault="00962E30" w:rsidP="00B96FC5">
      <w:pPr>
        <w:textAlignment w:val="baseline"/>
      </w:pPr>
    </w:p>
    <w:p w14:paraId="2E5914F2" w14:textId="77777777" w:rsidR="00962E30" w:rsidRDefault="00962E30" w:rsidP="00B96FC5">
      <w:pPr>
        <w:textAlignment w:val="baseline"/>
      </w:pPr>
    </w:p>
    <w:p w14:paraId="1A02B073" w14:textId="77777777" w:rsidR="002841EF" w:rsidRDefault="002841EF" w:rsidP="00B96FC5">
      <w:pPr>
        <w:textAlignment w:val="baseline"/>
        <w:rPr>
          <w:b/>
          <w:bCs/>
        </w:rPr>
      </w:pPr>
    </w:p>
    <w:p w14:paraId="1E403501" w14:textId="77777777" w:rsidR="002841EF" w:rsidRPr="00830768" w:rsidRDefault="002841EF" w:rsidP="00B96FC5">
      <w:pPr>
        <w:textAlignment w:val="baseline"/>
        <w:rPr>
          <w:rFonts w:cstheme="minorHAnsi"/>
          <w:b/>
          <w:bCs/>
        </w:rPr>
      </w:pPr>
    </w:p>
    <w:p w14:paraId="47AFA3E8" w14:textId="58F24E4C" w:rsidR="00830768" w:rsidRPr="00830768" w:rsidRDefault="00830768" w:rsidP="0076580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b/>
          <w:bCs/>
        </w:rPr>
      </w:pPr>
      <w:bookmarkStart w:id="0" w:name="NO1"/>
      <w:r>
        <w:rPr>
          <w:rFonts w:cstheme="minorHAnsi"/>
          <w:b/>
          <w:bCs/>
        </w:rPr>
        <w:t>1.</w:t>
      </w:r>
      <w:r w:rsidRPr="00830768">
        <w:rPr>
          <w:rFonts w:cstheme="minorHAnsi"/>
          <w:b/>
          <w:bCs/>
        </w:rPr>
        <w:t>Being CQC Ready Training - Book Your Place</w:t>
      </w:r>
    </w:p>
    <w:bookmarkEnd w:id="0"/>
    <w:p w14:paraId="382FDFC3" w14:textId="77777777" w:rsidR="00830768" w:rsidRPr="00830768" w:rsidRDefault="00830768" w:rsidP="0076580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r w:rsidRPr="00830768">
        <w:rPr>
          <w:rFonts w:cstheme="minorHAnsi"/>
        </w:rPr>
        <w:t xml:space="preserve">Please see attached details for upcoming dates for the ‘Being CQC Ready’ training. This has been organised with Practice Index and is fully funded by </w:t>
      </w:r>
      <w:proofErr w:type="spellStart"/>
      <w:r w:rsidRPr="00830768">
        <w:rPr>
          <w:rFonts w:cstheme="minorHAnsi"/>
        </w:rPr>
        <w:t>BSol</w:t>
      </w:r>
      <w:proofErr w:type="spellEnd"/>
      <w:r w:rsidRPr="00830768">
        <w:rPr>
          <w:rFonts w:cstheme="minorHAnsi"/>
        </w:rPr>
        <w:t xml:space="preserve"> Training Hub. </w:t>
      </w:r>
    </w:p>
    <w:p w14:paraId="0BEA81B1" w14:textId="77777777" w:rsidR="00830768" w:rsidRPr="00830768" w:rsidRDefault="00830768" w:rsidP="0076580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r w:rsidRPr="00830768">
        <w:rPr>
          <w:rFonts w:cstheme="minorHAnsi"/>
        </w:rPr>
        <w:t xml:space="preserve">We encourage you to book your place quickly, its first come first serve. </w:t>
      </w:r>
    </w:p>
    <w:p w14:paraId="7ABA76E6" w14:textId="77777777" w:rsidR="002841EF" w:rsidRDefault="002841EF" w:rsidP="00B96FC5">
      <w:pPr>
        <w:textAlignment w:val="baseline"/>
        <w:rPr>
          <w:b/>
          <w:bCs/>
        </w:rPr>
      </w:pPr>
    </w:p>
    <w:p w14:paraId="31D2163D" w14:textId="77777777" w:rsidR="00977BDA" w:rsidRDefault="00977BDA" w:rsidP="00B96FC5">
      <w:pPr>
        <w:textAlignment w:val="baseline"/>
        <w:rPr>
          <w:b/>
          <w:bCs/>
        </w:rPr>
      </w:pPr>
    </w:p>
    <w:p w14:paraId="0ADF7422" w14:textId="77777777" w:rsidR="00977BDA" w:rsidRDefault="00977BDA" w:rsidP="00B96FC5">
      <w:pPr>
        <w:textAlignment w:val="baseline"/>
        <w:rPr>
          <w:b/>
          <w:bCs/>
        </w:rPr>
      </w:pPr>
    </w:p>
    <w:p w14:paraId="226E2E9B" w14:textId="77777777" w:rsidR="00977BDA" w:rsidRDefault="00977BDA" w:rsidP="00B96FC5">
      <w:pPr>
        <w:textAlignment w:val="baseline"/>
        <w:rPr>
          <w:b/>
          <w:bCs/>
        </w:rPr>
      </w:pPr>
    </w:p>
    <w:p w14:paraId="7F45A308" w14:textId="77777777" w:rsidR="00977BDA" w:rsidRDefault="00977BDA" w:rsidP="00B96FC5">
      <w:pPr>
        <w:textAlignment w:val="baseline"/>
        <w:rPr>
          <w:b/>
          <w:bCs/>
        </w:rPr>
      </w:pPr>
    </w:p>
    <w:p w14:paraId="7F877DA3" w14:textId="77777777" w:rsidR="00977BDA" w:rsidRDefault="00977BDA" w:rsidP="00B96FC5">
      <w:pPr>
        <w:textAlignment w:val="baseline"/>
        <w:rPr>
          <w:b/>
          <w:bCs/>
        </w:rPr>
      </w:pPr>
    </w:p>
    <w:p w14:paraId="579EE14B" w14:textId="77777777" w:rsidR="00977BDA" w:rsidRDefault="00977BDA" w:rsidP="00B96FC5">
      <w:pPr>
        <w:textAlignment w:val="baseline"/>
        <w:rPr>
          <w:b/>
          <w:bCs/>
        </w:rPr>
      </w:pPr>
      <w:bookmarkStart w:id="1" w:name="NO2"/>
    </w:p>
    <w:p w14:paraId="5A76F59C" w14:textId="261F8D8F" w:rsidR="00962E30" w:rsidRPr="00765804" w:rsidRDefault="00765804" w:rsidP="002841E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textAlignment w:val="baseline"/>
        <w:rPr>
          <w:b/>
          <w:bCs/>
        </w:rPr>
      </w:pPr>
      <w:r>
        <w:rPr>
          <w:b/>
          <w:bCs/>
        </w:rPr>
        <w:t>2.</w:t>
      </w:r>
      <w:r w:rsidR="002841EF" w:rsidRPr="00765804">
        <w:rPr>
          <w:b/>
          <w:bCs/>
        </w:rPr>
        <w:t>Birmingham and Solihull ICB Website &amp; Case Studies &amp; Leaflet</w:t>
      </w:r>
    </w:p>
    <w:bookmarkEnd w:id="1"/>
    <w:p w14:paraId="56372CF4" w14:textId="77777777" w:rsidR="00440E5E" w:rsidRPr="002841EF" w:rsidRDefault="00440E5E" w:rsidP="002841E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hd w:val="clear" w:color="auto" w:fill="FFFFFF"/>
        <w:rPr>
          <w:rFonts w:cstheme="minorHAnsi"/>
          <w:color w:val="000000"/>
        </w:rPr>
      </w:pPr>
      <w:r w:rsidRPr="00440E5E">
        <w:rPr>
          <w:rFonts w:cstheme="minorHAnsi"/>
          <w:color w:val="000000"/>
        </w:rPr>
        <w:t xml:space="preserve">We are pleased to also share that we have launched our Birmingham and Solihull website page for the schemes and initiatives that are being supported in Birmingham and Solihull: </w:t>
      </w:r>
      <w:hyperlink r:id="rId11" w:history="1">
        <w:r w:rsidRPr="00440E5E">
          <w:rPr>
            <w:rStyle w:val="Hyperlink"/>
            <w:rFonts w:cstheme="minorHAnsi"/>
          </w:rPr>
          <w:t>Supporting General Practice workforce :: NHS Birmingham and Solihull (icb.nhs.uk)</w:t>
        </w:r>
      </w:hyperlink>
      <w:r w:rsidRPr="00440E5E">
        <w:rPr>
          <w:rFonts w:cstheme="minorHAnsi"/>
          <w:color w:val="000000"/>
        </w:rPr>
        <w:t xml:space="preserve">. You can also view the relevant case study videos that have been produced within the tiles of the schemes. (Currently this requires log-in to view but we are in the process for the website to be moved into the main area, so its easily </w:t>
      </w:r>
      <w:r w:rsidRPr="002841EF">
        <w:rPr>
          <w:rFonts w:cstheme="minorHAnsi"/>
          <w:color w:val="000000"/>
        </w:rPr>
        <w:t>accessible).</w:t>
      </w:r>
    </w:p>
    <w:p w14:paraId="14DB347E" w14:textId="77777777" w:rsidR="00440E5E" w:rsidRPr="002841EF" w:rsidRDefault="00440E5E" w:rsidP="002841E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hd w:val="clear" w:color="auto" w:fill="FFFFFF"/>
        <w:rPr>
          <w:rFonts w:cstheme="minorHAnsi"/>
          <w:color w:val="000000"/>
        </w:rPr>
      </w:pPr>
      <w:r w:rsidRPr="002841EF">
        <w:rPr>
          <w:rFonts w:cstheme="minorHAnsi"/>
          <w:color w:val="000000"/>
        </w:rPr>
        <w:t xml:space="preserve">The below and attached can be disseminated across your networks/ newsletters. </w:t>
      </w:r>
    </w:p>
    <w:p w14:paraId="2A12FC8F" w14:textId="77777777" w:rsidR="00440E5E" w:rsidRPr="002841EF" w:rsidRDefault="00440E5E" w:rsidP="002841E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hd w:val="clear" w:color="auto" w:fill="FFFFFF"/>
        <w:rPr>
          <w:rFonts w:cstheme="minorHAnsi"/>
          <w:color w:val="000000"/>
        </w:rPr>
      </w:pPr>
      <w:r w:rsidRPr="002841EF">
        <w:rPr>
          <w:rFonts w:cstheme="minorHAnsi"/>
          <w:color w:val="000000"/>
        </w:rPr>
        <w:t>General practice workforce schemes and initiatives website launch</w:t>
      </w:r>
    </w:p>
    <w:p w14:paraId="356FB7EA" w14:textId="77777777" w:rsidR="00440E5E" w:rsidRPr="002841EF" w:rsidRDefault="00440E5E" w:rsidP="002841E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hd w:val="clear" w:color="auto" w:fill="FFFFFF"/>
        <w:rPr>
          <w:rFonts w:cstheme="minorHAnsi"/>
          <w:color w:val="000000"/>
        </w:rPr>
      </w:pPr>
      <w:r w:rsidRPr="002841EF">
        <w:rPr>
          <w:rFonts w:cstheme="minorHAnsi"/>
          <w:color w:val="000000"/>
        </w:rPr>
        <w:t xml:space="preserve">A </w:t>
      </w:r>
      <w:r w:rsidRPr="002841EF">
        <w:rPr>
          <w:rFonts w:cstheme="minorHAnsi"/>
          <w:color w:val="000000"/>
          <w:u w:val="single"/>
        </w:rPr>
        <w:t>new</w:t>
      </w:r>
      <w:r w:rsidRPr="002841EF">
        <w:rPr>
          <w:rFonts w:cstheme="minorHAnsi"/>
          <w:color w:val="000000"/>
        </w:rPr>
        <w:t xml:space="preserve"> one-stop-shop for </w:t>
      </w:r>
      <w:proofErr w:type="spellStart"/>
      <w:r w:rsidRPr="002841EF">
        <w:rPr>
          <w:rFonts w:cstheme="minorHAnsi"/>
          <w:color w:val="000000"/>
        </w:rPr>
        <w:t>BSol</w:t>
      </w:r>
      <w:proofErr w:type="spellEnd"/>
      <w:r w:rsidRPr="002841EF">
        <w:rPr>
          <w:rFonts w:cstheme="minorHAnsi"/>
          <w:color w:val="000000"/>
        </w:rPr>
        <w:t xml:space="preserve"> general practice </w:t>
      </w:r>
      <w:proofErr w:type="gramStart"/>
      <w:r w:rsidRPr="002841EF">
        <w:rPr>
          <w:rFonts w:cstheme="minorHAnsi"/>
          <w:color w:val="000000"/>
        </w:rPr>
        <w:t>workforces</w:t>
      </w:r>
      <w:proofErr w:type="gramEnd"/>
      <w:r w:rsidRPr="002841EF">
        <w:rPr>
          <w:rFonts w:cstheme="minorHAnsi"/>
          <w:color w:val="000000"/>
        </w:rPr>
        <w:t xml:space="preserve"> schemes and initiatives has officially been launched by NHS Birmingham and Solihull ICB. </w:t>
      </w:r>
    </w:p>
    <w:p w14:paraId="11621927" w14:textId="77777777" w:rsidR="00440E5E" w:rsidRPr="002841EF" w:rsidRDefault="00440E5E" w:rsidP="002841E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hd w:val="clear" w:color="auto" w:fill="FFFFFF"/>
        <w:rPr>
          <w:rFonts w:cstheme="minorHAnsi"/>
          <w:color w:val="000000"/>
        </w:rPr>
      </w:pPr>
      <w:r w:rsidRPr="002841EF">
        <w:rPr>
          <w:rFonts w:cstheme="minorHAnsi"/>
          <w:color w:val="000000"/>
        </w:rPr>
        <w:t xml:space="preserve">The </w:t>
      </w:r>
      <w:proofErr w:type="spellStart"/>
      <w:r w:rsidRPr="002841EF">
        <w:rPr>
          <w:rFonts w:cstheme="minorHAnsi"/>
          <w:color w:val="000000"/>
        </w:rPr>
        <w:t>BSol</w:t>
      </w:r>
      <w:proofErr w:type="spellEnd"/>
      <w:r w:rsidRPr="002841EF">
        <w:rPr>
          <w:rFonts w:cstheme="minorHAnsi"/>
          <w:color w:val="000000"/>
        </w:rPr>
        <w:t xml:space="preserve"> Strategy and Framework consists of the 4r’s; Recruit, Retain, Return &amp; Role Reallocation (Citied in the Fuller stocktake report). </w:t>
      </w:r>
    </w:p>
    <w:p w14:paraId="6B5D8758" w14:textId="77777777" w:rsidR="00440E5E" w:rsidRPr="00440E5E" w:rsidRDefault="00440E5E" w:rsidP="002841E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hd w:val="clear" w:color="auto" w:fill="FFFFFF"/>
        <w:rPr>
          <w:rFonts w:cstheme="minorHAnsi"/>
          <w:color w:val="000000"/>
        </w:rPr>
      </w:pPr>
      <w:r w:rsidRPr="00440E5E">
        <w:rPr>
          <w:rFonts w:cstheme="minorHAnsi"/>
          <w:color w:val="000000"/>
        </w:rPr>
        <w:t xml:space="preserve">Available via the </w:t>
      </w:r>
      <w:hyperlink r:id="rId12" w:tgtFrame="loopstyle_link" w:tooltip="https://www.birminghamsolihull.icb.nhs.uk/primarycare/peer-support/supporting-general-practice-workforce" w:history="1">
        <w:r w:rsidRPr="00440E5E">
          <w:rPr>
            <w:rStyle w:val="Hyperlink"/>
            <w:rFonts w:cstheme="minorHAnsi"/>
          </w:rPr>
          <w:t>Primary Care Hub</w:t>
        </w:r>
      </w:hyperlink>
      <w:r w:rsidRPr="00440E5E">
        <w:rPr>
          <w:rFonts w:cstheme="minorHAnsi"/>
          <w:color w:val="000000"/>
        </w:rPr>
        <w:t>, primary care staff can now find out what support is available in Birmingham and Solihull. The hub oversees information on:</w:t>
      </w:r>
    </w:p>
    <w:p w14:paraId="18B52CD1" w14:textId="77777777" w:rsidR="002841EF" w:rsidRDefault="00440E5E" w:rsidP="002841E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hd w:val="clear" w:color="auto" w:fill="FFFFFF"/>
        <w:spacing w:after="100" w:afterAutospacing="1" w:line="240" w:lineRule="auto"/>
        <w:rPr>
          <w:rFonts w:eastAsia="Times New Roman" w:cstheme="minorHAnsi"/>
          <w:color w:val="000000"/>
        </w:rPr>
      </w:pPr>
      <w:r w:rsidRPr="00440E5E">
        <w:rPr>
          <w:rFonts w:eastAsia="Times New Roman" w:cstheme="minorHAnsi"/>
          <w:color w:val="000000"/>
        </w:rPr>
        <w:t>New to Practice Fellowship Scheme</w:t>
      </w:r>
    </w:p>
    <w:p w14:paraId="65A07D75" w14:textId="474E0F7E" w:rsidR="00440E5E" w:rsidRPr="00440E5E" w:rsidRDefault="00440E5E" w:rsidP="002841E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hd w:val="clear" w:color="auto" w:fill="FFFFFF"/>
        <w:spacing w:after="100" w:afterAutospacing="1" w:line="240" w:lineRule="auto"/>
        <w:rPr>
          <w:rFonts w:eastAsia="Times New Roman" w:cstheme="minorHAnsi"/>
          <w:color w:val="000000"/>
        </w:rPr>
      </w:pPr>
      <w:r w:rsidRPr="00440E5E">
        <w:rPr>
          <w:rFonts w:eastAsia="Times New Roman" w:cstheme="minorHAnsi"/>
          <w:color w:val="000000"/>
        </w:rPr>
        <w:t>First 5 Network for GPs and nurses</w:t>
      </w:r>
    </w:p>
    <w:p w14:paraId="58F9E56B" w14:textId="77777777" w:rsidR="00440E5E" w:rsidRPr="00440E5E" w:rsidRDefault="00440E5E" w:rsidP="002841EF">
      <w:pPr>
        <w:pStyle w:val="elementtoproof"/>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hd w:val="clear" w:color="auto" w:fill="FFFFFF"/>
        <w:spacing w:before="0" w:beforeAutospacing="0"/>
        <w:rPr>
          <w:rFonts w:asciiTheme="minorHAnsi" w:eastAsia="Times New Roman" w:hAnsiTheme="minorHAnsi" w:cstheme="minorHAnsi"/>
          <w:color w:val="000000"/>
        </w:rPr>
      </w:pPr>
      <w:r w:rsidRPr="00440E5E">
        <w:rPr>
          <w:rFonts w:asciiTheme="minorHAnsi" w:eastAsia="Times New Roman" w:hAnsiTheme="minorHAnsi" w:cstheme="minorHAnsi"/>
          <w:color w:val="000000"/>
        </w:rPr>
        <w:t>Flexible Staff Pools Scheme</w:t>
      </w:r>
    </w:p>
    <w:p w14:paraId="05E313A4" w14:textId="77777777" w:rsidR="00440E5E" w:rsidRPr="00440E5E" w:rsidRDefault="00440E5E" w:rsidP="002841EF">
      <w:pPr>
        <w:pStyle w:val="elementtoproof"/>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hd w:val="clear" w:color="auto" w:fill="FFFFFF"/>
        <w:spacing w:before="0" w:beforeAutospacing="0"/>
        <w:rPr>
          <w:rFonts w:asciiTheme="minorHAnsi" w:eastAsia="Times New Roman" w:hAnsiTheme="minorHAnsi" w:cstheme="minorHAnsi"/>
          <w:color w:val="000000"/>
        </w:rPr>
      </w:pPr>
      <w:r w:rsidRPr="00440E5E">
        <w:rPr>
          <w:rFonts w:asciiTheme="minorHAnsi" w:eastAsia="Times New Roman" w:hAnsiTheme="minorHAnsi" w:cstheme="minorHAnsi"/>
          <w:color w:val="000000"/>
        </w:rPr>
        <w:t>Quality Improvement Scheme</w:t>
      </w:r>
    </w:p>
    <w:p w14:paraId="73751EEA" w14:textId="77777777" w:rsidR="00440E5E" w:rsidRPr="00440E5E" w:rsidRDefault="00440E5E" w:rsidP="002841EF">
      <w:pPr>
        <w:pStyle w:val="elementtoproof"/>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hd w:val="clear" w:color="auto" w:fill="FFFFFF"/>
        <w:spacing w:before="0" w:beforeAutospacing="0"/>
        <w:rPr>
          <w:rFonts w:asciiTheme="minorHAnsi" w:eastAsia="Times New Roman" w:hAnsiTheme="minorHAnsi" w:cstheme="minorHAnsi"/>
          <w:color w:val="000000"/>
        </w:rPr>
      </w:pPr>
      <w:r w:rsidRPr="00440E5E">
        <w:rPr>
          <w:rFonts w:asciiTheme="minorHAnsi" w:eastAsia="Times New Roman" w:hAnsiTheme="minorHAnsi" w:cstheme="minorHAnsi"/>
          <w:color w:val="000000"/>
        </w:rPr>
        <w:t>Late Career GP Mentors Scheme</w:t>
      </w:r>
    </w:p>
    <w:p w14:paraId="6F2FFAE1" w14:textId="77777777" w:rsidR="00440E5E" w:rsidRPr="00440E5E" w:rsidRDefault="00440E5E" w:rsidP="002841EF">
      <w:pPr>
        <w:pStyle w:val="elementtoproof"/>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hd w:val="clear" w:color="auto" w:fill="FFFFFF"/>
        <w:spacing w:before="0" w:beforeAutospacing="0"/>
        <w:rPr>
          <w:rFonts w:asciiTheme="minorHAnsi" w:eastAsia="Times New Roman" w:hAnsiTheme="minorHAnsi" w:cstheme="minorHAnsi"/>
          <w:color w:val="000000"/>
        </w:rPr>
      </w:pPr>
      <w:r w:rsidRPr="00440E5E">
        <w:rPr>
          <w:rFonts w:asciiTheme="minorHAnsi" w:eastAsia="Times New Roman" w:hAnsiTheme="minorHAnsi" w:cstheme="minorHAnsi"/>
          <w:color w:val="000000"/>
        </w:rPr>
        <w:t>GP Mentors Scheme</w:t>
      </w:r>
    </w:p>
    <w:p w14:paraId="1EB87DF4" w14:textId="77777777" w:rsidR="00440E5E" w:rsidRPr="00440E5E" w:rsidRDefault="00440E5E" w:rsidP="002841EF">
      <w:pPr>
        <w:pStyle w:val="elementtoproof"/>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hd w:val="clear" w:color="auto" w:fill="FFFFFF"/>
        <w:spacing w:before="0" w:beforeAutospacing="0"/>
        <w:rPr>
          <w:rFonts w:asciiTheme="minorHAnsi" w:eastAsia="Times New Roman" w:hAnsiTheme="minorHAnsi" w:cstheme="minorHAnsi"/>
          <w:color w:val="000000"/>
        </w:rPr>
      </w:pPr>
      <w:r w:rsidRPr="00440E5E">
        <w:rPr>
          <w:rFonts w:asciiTheme="minorHAnsi" w:eastAsia="Times New Roman" w:hAnsiTheme="minorHAnsi" w:cstheme="minorHAnsi"/>
          <w:color w:val="000000"/>
        </w:rPr>
        <w:t>New to Partnership Payment Scheme</w:t>
      </w:r>
    </w:p>
    <w:p w14:paraId="26C4C8FE" w14:textId="77777777" w:rsidR="00440E5E" w:rsidRPr="00440E5E" w:rsidRDefault="00440E5E" w:rsidP="002841EF">
      <w:pPr>
        <w:pStyle w:val="elementtoproof"/>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hd w:val="clear" w:color="auto" w:fill="FFFFFF"/>
        <w:spacing w:before="0" w:beforeAutospacing="0"/>
        <w:rPr>
          <w:rFonts w:asciiTheme="minorHAnsi" w:eastAsia="Times New Roman" w:hAnsiTheme="minorHAnsi" w:cstheme="minorHAnsi"/>
          <w:color w:val="000000"/>
        </w:rPr>
      </w:pPr>
      <w:r w:rsidRPr="00440E5E">
        <w:rPr>
          <w:rFonts w:asciiTheme="minorHAnsi" w:eastAsia="Times New Roman" w:hAnsiTheme="minorHAnsi" w:cstheme="minorHAnsi"/>
          <w:color w:val="000000"/>
        </w:rPr>
        <w:t>Skilled Worker Visa Sponsorship</w:t>
      </w:r>
    </w:p>
    <w:p w14:paraId="665F7976" w14:textId="77777777" w:rsidR="00440E5E" w:rsidRPr="00440E5E" w:rsidRDefault="00440E5E" w:rsidP="002841EF">
      <w:pPr>
        <w:pStyle w:val="elementtoproof"/>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hd w:val="clear" w:color="auto" w:fill="FFFFFF"/>
        <w:spacing w:before="0" w:beforeAutospacing="0"/>
        <w:rPr>
          <w:rFonts w:asciiTheme="minorHAnsi" w:eastAsia="Times New Roman" w:hAnsiTheme="minorHAnsi" w:cstheme="minorHAnsi"/>
          <w:color w:val="000000"/>
        </w:rPr>
      </w:pPr>
      <w:r w:rsidRPr="00440E5E">
        <w:rPr>
          <w:rFonts w:asciiTheme="minorHAnsi" w:eastAsia="Times New Roman" w:hAnsiTheme="minorHAnsi" w:cstheme="minorHAnsi"/>
          <w:color w:val="000000"/>
        </w:rPr>
        <w:t>National GP Retention Scheme</w:t>
      </w:r>
    </w:p>
    <w:p w14:paraId="77C37EC1" w14:textId="77777777" w:rsidR="00440E5E" w:rsidRPr="00440E5E" w:rsidRDefault="00440E5E" w:rsidP="002841E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hd w:val="clear" w:color="auto" w:fill="FFFFFF"/>
        <w:rPr>
          <w:rFonts w:cstheme="minorHAnsi"/>
          <w:color w:val="000000"/>
        </w:rPr>
      </w:pPr>
      <w:r w:rsidRPr="00440E5E">
        <w:rPr>
          <w:rFonts w:cstheme="minorHAnsi"/>
          <w:color w:val="000000"/>
        </w:rPr>
        <w:t xml:space="preserve">If you aren't registered for the Primary Care Hub yet, you can register </w:t>
      </w:r>
      <w:hyperlink r:id="rId13" w:tgtFrame="loopstyle_link" w:tooltip="https://www.birminghamsolihull.icb.nhs.uk/register" w:history="1">
        <w:r w:rsidRPr="00440E5E">
          <w:rPr>
            <w:rStyle w:val="Hyperlink"/>
            <w:rFonts w:cstheme="minorHAnsi"/>
          </w:rPr>
          <w:t>here</w:t>
        </w:r>
      </w:hyperlink>
      <w:r w:rsidRPr="00440E5E">
        <w:rPr>
          <w:rFonts w:cstheme="minorHAnsi"/>
          <w:color w:val="000000"/>
        </w:rPr>
        <w:t>. For more information on the schemes available, please email </w:t>
      </w:r>
      <w:hyperlink r:id="rId14" w:history="1">
        <w:r w:rsidRPr="00440E5E">
          <w:rPr>
            <w:rStyle w:val="Hyperlink"/>
            <w:rFonts w:cstheme="minorHAnsi"/>
          </w:rPr>
          <w:t>nhsbsolicb.transformation@nhs.net</w:t>
        </w:r>
      </w:hyperlink>
      <w:r w:rsidRPr="00440E5E">
        <w:rPr>
          <w:rFonts w:cstheme="minorHAnsi"/>
          <w:color w:val="000000"/>
        </w:rPr>
        <w:t>. </w:t>
      </w:r>
    </w:p>
    <w:p w14:paraId="0126747C" w14:textId="77777777" w:rsidR="00962E30" w:rsidRDefault="00962E30" w:rsidP="00B96FC5">
      <w:pPr>
        <w:textAlignment w:val="baseline"/>
      </w:pPr>
    </w:p>
    <w:p w14:paraId="70C9A4F0" w14:textId="77777777" w:rsidR="00962E30" w:rsidRDefault="00962E30" w:rsidP="00B96FC5">
      <w:pPr>
        <w:textAlignment w:val="baseline"/>
      </w:pPr>
    </w:p>
    <w:p w14:paraId="05B69287" w14:textId="77777777" w:rsidR="00962E30" w:rsidRDefault="00962E30" w:rsidP="00B96FC5">
      <w:pPr>
        <w:textAlignment w:val="baseline"/>
      </w:pPr>
    </w:p>
    <w:p w14:paraId="0FD574BB" w14:textId="77777777" w:rsidR="00962E30" w:rsidRDefault="00962E30" w:rsidP="00B96FC5">
      <w:pPr>
        <w:textAlignment w:val="baseline"/>
      </w:pPr>
    </w:p>
    <w:p w14:paraId="56C54F6D" w14:textId="77777777" w:rsidR="00962E30" w:rsidRDefault="00962E30" w:rsidP="00B96FC5">
      <w:pPr>
        <w:textAlignment w:val="baseline"/>
      </w:pPr>
    </w:p>
    <w:p w14:paraId="31CC2A8A" w14:textId="0700F25F" w:rsidR="00977BDA" w:rsidRPr="00977BDA" w:rsidRDefault="00977BDA" w:rsidP="00977BD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line="315" w:lineRule="atLeast"/>
        <w:textAlignment w:val="center"/>
        <w:rPr>
          <w:rFonts w:cstheme="minorHAnsi"/>
          <w:color w:val="030303"/>
          <w:position w:val="17"/>
          <w:lang w:eastAsia="en-GB"/>
        </w:rPr>
      </w:pPr>
      <w:bookmarkStart w:id="2" w:name="NO3"/>
      <w:r>
        <w:rPr>
          <w:rFonts w:cstheme="minorHAnsi"/>
          <w:b/>
          <w:bCs/>
          <w:color w:val="030303"/>
          <w:position w:val="17"/>
          <w:lang w:eastAsia="en-GB"/>
        </w:rPr>
        <w:t>3.</w:t>
      </w:r>
      <w:r w:rsidRPr="00977BDA">
        <w:rPr>
          <w:rFonts w:cstheme="minorHAnsi"/>
          <w:b/>
          <w:bCs/>
          <w:color w:val="030303"/>
          <w:position w:val="17"/>
          <w:lang w:eastAsia="en-GB"/>
        </w:rPr>
        <w:t>Stress Awareness Month</w:t>
      </w:r>
    </w:p>
    <w:bookmarkEnd w:id="2"/>
    <w:p w14:paraId="0088CC60" w14:textId="77777777" w:rsidR="00977BDA" w:rsidRPr="00977BDA" w:rsidRDefault="00977BDA" w:rsidP="00977BD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line="315" w:lineRule="atLeast"/>
        <w:textAlignment w:val="center"/>
        <w:rPr>
          <w:rFonts w:cstheme="minorHAnsi"/>
          <w:color w:val="030303"/>
          <w:position w:val="17"/>
          <w:lang w:eastAsia="en-GB"/>
        </w:rPr>
      </w:pPr>
      <w:r w:rsidRPr="00977BDA">
        <w:rPr>
          <w:rFonts w:cstheme="minorHAnsi"/>
          <w:color w:val="030303"/>
          <w:position w:val="17"/>
          <w:lang w:eastAsia="en-GB"/>
        </w:rPr>
        <w:t xml:space="preserve">April is </w:t>
      </w:r>
      <w:hyperlink r:id="rId15" w:history="1">
        <w:r w:rsidRPr="00977BDA">
          <w:rPr>
            <w:rStyle w:val="Hyperlink"/>
            <w:rFonts w:cstheme="minorHAnsi"/>
            <w:color w:val="005EB8"/>
            <w:position w:val="17"/>
            <w:lang w:eastAsia="en-GB"/>
          </w:rPr>
          <w:t>Stress Awareness Month</w:t>
        </w:r>
      </w:hyperlink>
      <w:r w:rsidRPr="00977BDA">
        <w:rPr>
          <w:rFonts w:cstheme="minorHAnsi"/>
          <w:color w:val="030303"/>
          <w:position w:val="17"/>
          <w:lang w:eastAsia="en-GB"/>
        </w:rPr>
        <w:t xml:space="preserve"> and we want to highlight that the </w:t>
      </w:r>
      <w:hyperlink r:id="rId16" w:history="1">
        <w:r w:rsidRPr="00977BDA">
          <w:rPr>
            <w:rStyle w:val="Hyperlink"/>
            <w:rFonts w:cstheme="minorHAnsi"/>
            <w:color w:val="005EB8"/>
            <w:position w:val="17"/>
            <w:lang w:eastAsia="en-GB"/>
          </w:rPr>
          <w:t>confidential Looking After You coaching support</w:t>
        </w:r>
      </w:hyperlink>
      <w:r w:rsidRPr="00977BDA">
        <w:rPr>
          <w:rFonts w:cstheme="minorHAnsi"/>
          <w:color w:val="030303"/>
          <w:position w:val="17"/>
          <w:lang w:eastAsia="en-GB"/>
        </w:rPr>
        <w:t xml:space="preserve"> remains available for everyone working in primary care, and can be provided individually, as well as specific career and team coaching sessions. It has helped over 9,000 colleagues with their individual wellbeing, improving team relationships and career conversations. The service is free and available at a date and time that suits you. Your coach will help you to develop practical strategies that are bespoke to your individual needs. There is also </w:t>
      </w:r>
      <w:hyperlink r:id="rId17" w:history="1">
        <w:r w:rsidRPr="00977BDA">
          <w:rPr>
            <w:rStyle w:val="Hyperlink"/>
            <w:rFonts w:cstheme="minorHAnsi"/>
            <w:color w:val="005EB8"/>
            <w:position w:val="17"/>
            <w:lang w:eastAsia="en-GB"/>
          </w:rPr>
          <w:t>a service available specifically for colleagues from ethnic minority backgrounds</w:t>
        </w:r>
      </w:hyperlink>
      <w:r w:rsidRPr="00977BDA">
        <w:rPr>
          <w:rFonts w:cstheme="minorHAnsi"/>
          <w:color w:val="030303"/>
          <w:position w:val="17"/>
          <w:lang w:eastAsia="en-GB"/>
        </w:rPr>
        <w:t xml:space="preserve"> to talk to coaches from similar backgrounds.</w:t>
      </w:r>
    </w:p>
    <w:p w14:paraId="1B1522FE" w14:textId="77777777" w:rsidR="00977BDA" w:rsidRPr="00977BDA" w:rsidRDefault="00977BDA" w:rsidP="00977BD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line="315" w:lineRule="atLeast"/>
        <w:textAlignment w:val="center"/>
        <w:rPr>
          <w:rFonts w:cstheme="minorHAnsi"/>
          <w:color w:val="030303"/>
          <w:position w:val="17"/>
          <w:lang w:eastAsia="en-GB"/>
        </w:rPr>
      </w:pPr>
      <w:r w:rsidRPr="00977BDA">
        <w:rPr>
          <w:rFonts w:cstheme="minorHAnsi"/>
          <w:color w:val="030303"/>
          <w:position w:val="17"/>
          <w:lang w:eastAsia="en-GB"/>
        </w:rPr>
        <w:t xml:space="preserve">For those who, due to confidentiality reasons, cannot access care or treatment locally, </w:t>
      </w:r>
      <w:hyperlink r:id="rId18" w:history="1">
        <w:r w:rsidRPr="00977BDA">
          <w:rPr>
            <w:rStyle w:val="Hyperlink"/>
            <w:rFonts w:cstheme="minorHAnsi"/>
            <w:color w:val="005EB8"/>
            <w:position w:val="17"/>
            <w:lang w:eastAsia="en-GB"/>
          </w:rPr>
          <w:t>NHS Practitioner Health is a mental health treatment service for healthcare staff</w:t>
        </w:r>
      </w:hyperlink>
      <w:r w:rsidRPr="00977BDA">
        <w:rPr>
          <w:rFonts w:cstheme="minorHAnsi"/>
          <w:color w:val="030303"/>
          <w:position w:val="17"/>
          <w:lang w:eastAsia="en-GB"/>
        </w:rPr>
        <w:t>. You can register for the app using the access code PC2022 and you will then be sent joining details. The app is a personalised mental wellbeing tool, creating a wellbeing plan based on individual scores and customised content based on your identified needs. Please do take advantage of these offers and share with your teams.</w:t>
      </w:r>
    </w:p>
    <w:p w14:paraId="14EC32E2" w14:textId="77777777" w:rsidR="00977BDA" w:rsidRPr="00977BDA" w:rsidRDefault="00977BDA" w:rsidP="00977BD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line="315" w:lineRule="atLeast"/>
        <w:textAlignment w:val="center"/>
        <w:rPr>
          <w:rFonts w:cstheme="minorHAnsi"/>
          <w:color w:val="030303"/>
          <w:position w:val="17"/>
          <w:lang w:eastAsia="en-GB"/>
        </w:rPr>
      </w:pPr>
      <w:r w:rsidRPr="00977BDA">
        <w:rPr>
          <w:rFonts w:cstheme="minorHAnsi"/>
          <w:color w:val="030303"/>
          <w:position w:val="17"/>
          <w:lang w:eastAsia="en-GB"/>
        </w:rPr>
        <w:t xml:space="preserve">As healthcare professionals you have free access to </w:t>
      </w:r>
      <w:hyperlink r:id="rId19" w:history="1">
        <w:r w:rsidRPr="00977BDA">
          <w:rPr>
            <w:rStyle w:val="Hyperlink"/>
            <w:rFonts w:cstheme="minorHAnsi"/>
            <w:color w:val="005EB8"/>
            <w:position w:val="17"/>
            <w:lang w:eastAsia="en-GB"/>
          </w:rPr>
          <w:t>NHS Service Finder</w:t>
        </w:r>
      </w:hyperlink>
      <w:r w:rsidRPr="00977BDA">
        <w:rPr>
          <w:rFonts w:cstheme="minorHAnsi"/>
          <w:color w:val="030303"/>
          <w:position w:val="17"/>
          <w:lang w:eastAsia="en-GB"/>
        </w:rPr>
        <w:t>, which provides information about nearby NHS services. You can then share this information directly with patients to help them access the most appropriate care this bank holiday. We do hope you find some time to enjoy with family and friends this extended weekend.</w:t>
      </w:r>
    </w:p>
    <w:p w14:paraId="1FCF9715" w14:textId="77777777" w:rsidR="00962E30" w:rsidRPr="00B96FC5" w:rsidRDefault="00962E30" w:rsidP="00B96FC5">
      <w:pPr>
        <w:textAlignment w:val="baseline"/>
      </w:pPr>
    </w:p>
    <w:p w14:paraId="1C3E9CCE" w14:textId="77777777" w:rsidR="007241A2" w:rsidRDefault="007241A2" w:rsidP="007241A2">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b/>
          <w:bCs/>
        </w:rPr>
      </w:pPr>
      <w:r>
        <w:rPr>
          <w:b/>
          <w:bCs/>
        </w:rPr>
        <w:t xml:space="preserve">Please note our office contact times remain 10:00-16:00 and any queries on the day should be directed to </w:t>
      </w:r>
      <w:hyperlink r:id="rId20" w:history="1">
        <w:r>
          <w:rPr>
            <w:rStyle w:val="Hyperlink"/>
            <w:b/>
            <w:bCs/>
            <w:u w:val="none"/>
          </w:rPr>
          <w:t>birmingham.lmc@nhs.net</w:t>
        </w:r>
      </w:hyperlink>
      <w:r w:rsidR="00E27473">
        <w:rPr>
          <w:rStyle w:val="Hyperlink"/>
          <w:b/>
          <w:bCs/>
          <w:u w:val="none"/>
        </w:rPr>
        <w:t>.</w:t>
      </w:r>
      <w:r>
        <w:rPr>
          <w:b/>
          <w:bCs/>
          <w:color w:val="0563C1"/>
        </w:rPr>
        <w:t xml:space="preserve"> </w:t>
      </w:r>
      <w:r w:rsidR="00E27473" w:rsidRPr="00E27473">
        <w:rPr>
          <w:b/>
          <w:bCs/>
        </w:rPr>
        <w:t>If you do call the offices, then please leave a message as this will be transferred direct to our emails and we can respond quicker.</w:t>
      </w:r>
    </w:p>
    <w:p w14:paraId="0F7F958A" w14:textId="3BC1B2CB" w:rsidR="005320CF" w:rsidRDefault="005320CF" w:rsidP="007241A2">
      <w:pPr>
        <w:rPr>
          <w:b/>
          <w:bCs/>
          <w:color w:val="FF0000"/>
        </w:rPr>
      </w:pPr>
    </w:p>
    <w:p w14:paraId="3E03FCAE" w14:textId="77777777" w:rsidR="007241A2" w:rsidRDefault="007241A2" w:rsidP="007241A2">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color w:val="FF0000"/>
        </w:rPr>
      </w:pPr>
      <w:r>
        <w:rPr>
          <w:b/>
          <w:bCs/>
          <w:color w:val="FF0000"/>
        </w:rPr>
        <w:t>Please note that the LMC are unable to accept calls or hold communications with patients, we are GP representatives, and we would respectfully ask that Practices do not advise patients to contact us. Could we also remind Practices that any copies of patient related correspondence MUST be anonymised as the LMC cannot accept patient identifiable data.</w:t>
      </w:r>
    </w:p>
    <w:p w14:paraId="625DE834" w14:textId="77777777" w:rsidR="00BC076E" w:rsidRDefault="00BC076E" w:rsidP="007241A2">
      <w:pPr>
        <w:rPr>
          <w:b/>
          <w:bCs/>
          <w:color w:val="FF0000"/>
        </w:rPr>
      </w:pPr>
    </w:p>
    <w:p w14:paraId="64C7C0FE" w14:textId="77777777" w:rsidR="00977BDA" w:rsidRDefault="00977BDA" w:rsidP="007241A2">
      <w:pPr>
        <w:rPr>
          <w:b/>
          <w:bCs/>
          <w:color w:val="FF0000"/>
        </w:rPr>
      </w:pPr>
    </w:p>
    <w:p w14:paraId="6888222D" w14:textId="77777777" w:rsidR="00977BDA" w:rsidRDefault="00977BDA" w:rsidP="007241A2">
      <w:pPr>
        <w:rPr>
          <w:b/>
          <w:bCs/>
          <w:color w:val="FF0000"/>
        </w:rPr>
      </w:pPr>
    </w:p>
    <w:p w14:paraId="4C2F0811" w14:textId="77777777" w:rsidR="00977BDA" w:rsidRDefault="00977BDA" w:rsidP="007241A2">
      <w:pPr>
        <w:rPr>
          <w:b/>
          <w:bCs/>
          <w:color w:val="FF0000"/>
        </w:rPr>
      </w:pPr>
    </w:p>
    <w:p w14:paraId="3976AE72" w14:textId="77777777" w:rsidR="00977BDA" w:rsidRDefault="00977BDA" w:rsidP="007241A2">
      <w:pPr>
        <w:rPr>
          <w:b/>
          <w:bCs/>
          <w:color w:val="FF0000"/>
        </w:rPr>
      </w:pPr>
    </w:p>
    <w:p w14:paraId="42333358" w14:textId="77777777" w:rsidR="00977BDA" w:rsidRDefault="00977BDA" w:rsidP="007241A2">
      <w:pPr>
        <w:rPr>
          <w:b/>
          <w:bCs/>
          <w:color w:val="FF0000"/>
        </w:rPr>
      </w:pPr>
    </w:p>
    <w:p w14:paraId="2B94DFCF"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u w:val="single"/>
        </w:rPr>
      </w:pPr>
      <w:r w:rsidRPr="00A80B28">
        <w:rPr>
          <w:rFonts w:cstheme="minorHAnsi"/>
          <w:b/>
          <w:bCs/>
          <w:u w:val="single"/>
        </w:rPr>
        <w:t>Helpful Links:</w:t>
      </w:r>
    </w:p>
    <w:p w14:paraId="7A825AA2"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b/>
          <w:bCs/>
          <w:spacing w:val="6"/>
          <w:kern w:val="36"/>
          <w:lang w:eastAsia="en-GB"/>
        </w:rPr>
      </w:pPr>
      <w:r>
        <w:rPr>
          <w:rFonts w:eastAsia="Times New Roman" w:cstheme="minorHAnsi"/>
          <w:b/>
          <w:bCs/>
          <w:spacing w:val="6"/>
          <w:kern w:val="36"/>
          <w:lang w:eastAsia="en-GB"/>
        </w:rPr>
        <w:t xml:space="preserve">BMA Website: </w:t>
      </w:r>
      <w:hyperlink r:id="rId21" w:history="1">
        <w:r w:rsidRPr="00C53DB4">
          <w:rPr>
            <w:rStyle w:val="Hyperlink"/>
            <w:rFonts w:eastAsia="Times New Roman" w:cstheme="minorHAnsi"/>
            <w:b/>
            <w:bCs/>
            <w:spacing w:val="6"/>
            <w:kern w:val="36"/>
            <w:lang w:eastAsia="en-GB"/>
          </w:rPr>
          <w:t>https://www.bma.org.uk/advice-and-support/gp-practices</w:t>
        </w:r>
      </w:hyperlink>
    </w:p>
    <w:p w14:paraId="75DC04BD"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p>
    <w:p w14:paraId="14AECBA9" w14:textId="77777777" w:rsidR="00D14BAB" w:rsidRPr="00A80B28"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r w:rsidRPr="00A80B28">
        <w:rPr>
          <w:rFonts w:eastAsiaTheme="majorEastAsia" w:cstheme="minorHAnsi"/>
          <w:b/>
          <w:bCs/>
        </w:rPr>
        <w:t>GOVERNMENT</w:t>
      </w:r>
      <w:r>
        <w:rPr>
          <w:rFonts w:eastAsiaTheme="majorEastAsia" w:cstheme="minorHAnsi"/>
          <w:b/>
          <w:bCs/>
        </w:rPr>
        <w:t xml:space="preserve"> Website</w:t>
      </w:r>
      <w:r w:rsidRPr="00A80B28">
        <w:rPr>
          <w:rFonts w:eastAsiaTheme="majorEastAsia" w:cstheme="minorHAnsi"/>
          <w:b/>
          <w:bCs/>
        </w:rPr>
        <w:t>:</w:t>
      </w:r>
      <w:r w:rsidRPr="00A80B28">
        <w:rPr>
          <w:rFonts w:eastAsiaTheme="majorEastAsia" w:cstheme="minorHAnsi"/>
        </w:rPr>
        <w:t xml:space="preserve"> </w:t>
      </w:r>
      <w:hyperlink r:id="rId22" w:history="1">
        <w:r w:rsidRPr="00C53DB4">
          <w:rPr>
            <w:rStyle w:val="Hyperlink"/>
            <w:rFonts w:eastAsiaTheme="majorEastAsia" w:cstheme="minorHAnsi"/>
            <w:b/>
            <w:bCs/>
          </w:rPr>
          <w:t>https://www.gov.uk/coronavirus</w:t>
        </w:r>
      </w:hyperlink>
      <w:r w:rsidRPr="00A80B28">
        <w:rPr>
          <w:rFonts w:eastAsiaTheme="majorEastAsia" w:cstheme="minorHAnsi"/>
          <w:color w:val="0000FF"/>
        </w:rPr>
        <w:t xml:space="preserve"> </w:t>
      </w:r>
      <w:r w:rsidRPr="00A80B28">
        <w:rPr>
          <w:rFonts w:eastAsiaTheme="majorEastAsia" w:cstheme="minorHAnsi"/>
        </w:rPr>
        <w:t>for r</w:t>
      </w:r>
      <w:r w:rsidRPr="00A80B28">
        <w:rPr>
          <w:rFonts w:eastAsia="Times New Roman" w:cstheme="minorHAnsi"/>
          <w:color w:val="0B0C0C"/>
          <w:lang w:eastAsia="en-GB"/>
        </w:rPr>
        <w:t>ecent and upcoming changes, guidance &amp; support.</w:t>
      </w:r>
    </w:p>
    <w:p w14:paraId="10C7D5C2" w14:textId="77777777" w:rsidR="00D14BAB" w:rsidRPr="00A80B28"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rPr>
      </w:pPr>
    </w:p>
    <w:p w14:paraId="5D603244"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rPr>
      </w:pPr>
      <w:r w:rsidRPr="00A80B28">
        <w:rPr>
          <w:rFonts w:cstheme="minorHAnsi"/>
          <w:b/>
          <w:bCs/>
        </w:rPr>
        <w:t>NHS ENGLAND</w:t>
      </w:r>
      <w:r>
        <w:rPr>
          <w:rFonts w:cstheme="minorHAnsi"/>
          <w:b/>
          <w:bCs/>
        </w:rPr>
        <w:t xml:space="preserve"> Website</w:t>
      </w:r>
      <w:r w:rsidRPr="00A80B28">
        <w:rPr>
          <w:rFonts w:cstheme="minorHAnsi"/>
          <w:b/>
          <w:bCs/>
        </w:rPr>
        <w:t>:</w:t>
      </w:r>
      <w:r w:rsidRPr="00A80B28">
        <w:rPr>
          <w:rFonts w:cstheme="minorHAnsi"/>
        </w:rPr>
        <w:t xml:space="preserve"> </w:t>
      </w:r>
      <w:hyperlink r:id="rId23" w:history="1">
        <w:r w:rsidRPr="00C53DB4">
          <w:rPr>
            <w:rStyle w:val="Hyperlink"/>
            <w:rFonts w:cstheme="minorHAnsi"/>
            <w:b/>
            <w:bCs/>
          </w:rPr>
          <w:t>https://www.england.nhs.uk/</w:t>
        </w:r>
      </w:hyperlink>
    </w:p>
    <w:p w14:paraId="5B0D9DAA" w14:textId="7607FD7F" w:rsidR="007241A2" w:rsidRDefault="007241A2"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color w:val="0563C1"/>
          <w:u w:val="single"/>
        </w:rPr>
      </w:pPr>
    </w:p>
    <w:sectPr w:rsidR="007241A2" w:rsidSect="00007360">
      <w:headerReference w:type="default" r:id="rId24"/>
      <w:footerReference w:type="default" r:id="rId25"/>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240FD" w14:textId="77777777" w:rsidR="00022882" w:rsidRDefault="00022882" w:rsidP="001B4E81">
      <w:pPr>
        <w:spacing w:after="0" w:line="240" w:lineRule="auto"/>
      </w:pPr>
      <w:r>
        <w:separator/>
      </w:r>
    </w:p>
  </w:endnote>
  <w:endnote w:type="continuationSeparator" w:id="0">
    <w:p w14:paraId="5CAB0E09" w14:textId="77777777" w:rsidR="00022882" w:rsidRDefault="00022882" w:rsidP="001B4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FB593" w14:textId="7CC87F36" w:rsidR="00424321" w:rsidRDefault="00424321">
    <w:pPr>
      <w:pStyle w:val="Footer"/>
    </w:pPr>
    <w:r>
      <w:t xml:space="preserve">Birmingham Local Medical Committee – Newsletter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D38A1" w14:textId="77777777" w:rsidR="00022882" w:rsidRDefault="00022882" w:rsidP="001B4E81">
      <w:pPr>
        <w:spacing w:after="0" w:line="240" w:lineRule="auto"/>
      </w:pPr>
      <w:r>
        <w:separator/>
      </w:r>
    </w:p>
  </w:footnote>
  <w:footnote w:type="continuationSeparator" w:id="0">
    <w:p w14:paraId="546A41C3" w14:textId="77777777" w:rsidR="00022882" w:rsidRDefault="00022882" w:rsidP="001B4E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DD41A" w14:textId="7846D095" w:rsidR="001B4E81" w:rsidRDefault="001B4E81" w:rsidP="001B4E81">
    <w:pPr>
      <w:pStyle w:val="Header"/>
      <w:ind w:left="-709"/>
    </w:pPr>
    <w:r>
      <w:rPr>
        <w:noProof/>
      </w:rPr>
      <w:drawing>
        <wp:inline distT="0" distB="0" distL="0" distR="0" wp14:anchorId="0BAA59B0" wp14:editId="09F9C34D">
          <wp:extent cx="6578600" cy="1130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8600" cy="1130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0F05"/>
    <w:multiLevelType w:val="hybridMultilevel"/>
    <w:tmpl w:val="C38447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9A41D8"/>
    <w:multiLevelType w:val="hybridMultilevel"/>
    <w:tmpl w:val="5A76F1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76E648E"/>
    <w:multiLevelType w:val="multilevel"/>
    <w:tmpl w:val="B456D6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0E6D1E"/>
    <w:multiLevelType w:val="multilevel"/>
    <w:tmpl w:val="F16ECC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71EA16"/>
    <w:multiLevelType w:val="hybridMultilevel"/>
    <w:tmpl w:val="FFFFFFFF"/>
    <w:lvl w:ilvl="0" w:tplc="C9A672A2">
      <w:start w:val="1"/>
      <w:numFmt w:val="decimal"/>
      <w:lvlText w:val="%1."/>
      <w:lvlJc w:val="left"/>
      <w:pPr>
        <w:ind w:left="360" w:hanging="360"/>
      </w:pPr>
    </w:lvl>
    <w:lvl w:ilvl="1" w:tplc="3266DD28">
      <w:start w:val="1"/>
      <w:numFmt w:val="lowerLetter"/>
      <w:lvlText w:val="%2."/>
      <w:lvlJc w:val="left"/>
      <w:pPr>
        <w:ind w:left="1080" w:hanging="360"/>
      </w:pPr>
    </w:lvl>
    <w:lvl w:ilvl="2" w:tplc="FAC4F328">
      <w:start w:val="1"/>
      <w:numFmt w:val="lowerRoman"/>
      <w:lvlText w:val="%3."/>
      <w:lvlJc w:val="right"/>
      <w:pPr>
        <w:ind w:left="1800" w:hanging="180"/>
      </w:pPr>
    </w:lvl>
    <w:lvl w:ilvl="3" w:tplc="CE148F08">
      <w:start w:val="1"/>
      <w:numFmt w:val="decimal"/>
      <w:lvlText w:val="%4."/>
      <w:lvlJc w:val="left"/>
      <w:pPr>
        <w:ind w:left="2520" w:hanging="360"/>
      </w:pPr>
    </w:lvl>
    <w:lvl w:ilvl="4" w:tplc="93720C04">
      <w:start w:val="1"/>
      <w:numFmt w:val="lowerLetter"/>
      <w:lvlText w:val="%5."/>
      <w:lvlJc w:val="left"/>
      <w:pPr>
        <w:ind w:left="3240" w:hanging="360"/>
      </w:pPr>
    </w:lvl>
    <w:lvl w:ilvl="5" w:tplc="56A67268">
      <w:start w:val="1"/>
      <w:numFmt w:val="lowerRoman"/>
      <w:lvlText w:val="%6."/>
      <w:lvlJc w:val="right"/>
      <w:pPr>
        <w:ind w:left="3960" w:hanging="180"/>
      </w:pPr>
    </w:lvl>
    <w:lvl w:ilvl="6" w:tplc="6D54B5AA">
      <w:start w:val="1"/>
      <w:numFmt w:val="decimal"/>
      <w:lvlText w:val="%7."/>
      <w:lvlJc w:val="left"/>
      <w:pPr>
        <w:ind w:left="4680" w:hanging="360"/>
      </w:pPr>
    </w:lvl>
    <w:lvl w:ilvl="7" w:tplc="E7A2E5FC">
      <w:start w:val="1"/>
      <w:numFmt w:val="lowerLetter"/>
      <w:lvlText w:val="%8."/>
      <w:lvlJc w:val="left"/>
      <w:pPr>
        <w:ind w:left="5400" w:hanging="360"/>
      </w:pPr>
    </w:lvl>
    <w:lvl w:ilvl="8" w:tplc="91E4839E">
      <w:start w:val="1"/>
      <w:numFmt w:val="lowerRoman"/>
      <w:lvlText w:val="%9."/>
      <w:lvlJc w:val="right"/>
      <w:pPr>
        <w:ind w:left="6120" w:hanging="180"/>
      </w:pPr>
    </w:lvl>
  </w:abstractNum>
  <w:abstractNum w:abstractNumId="5" w15:restartNumberingAfterBreak="0">
    <w:nsid w:val="32D8523D"/>
    <w:multiLevelType w:val="hybridMultilevel"/>
    <w:tmpl w:val="73B67E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6E39A5"/>
    <w:multiLevelType w:val="hybridMultilevel"/>
    <w:tmpl w:val="6AA01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2A4D4A"/>
    <w:multiLevelType w:val="hybridMultilevel"/>
    <w:tmpl w:val="C2F0F7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D56598"/>
    <w:multiLevelType w:val="hybridMultilevel"/>
    <w:tmpl w:val="91FE4D1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40135146"/>
    <w:multiLevelType w:val="multilevel"/>
    <w:tmpl w:val="5F9074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0CF5586"/>
    <w:multiLevelType w:val="multilevel"/>
    <w:tmpl w:val="77324E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9F0CB9"/>
    <w:multiLevelType w:val="hybridMultilevel"/>
    <w:tmpl w:val="97FE79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2DE6782"/>
    <w:multiLevelType w:val="hybridMultilevel"/>
    <w:tmpl w:val="578E67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6012820"/>
    <w:multiLevelType w:val="hybridMultilevel"/>
    <w:tmpl w:val="50C85C26"/>
    <w:lvl w:ilvl="0" w:tplc="7300550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67F04F5"/>
    <w:multiLevelType w:val="hybridMultilevel"/>
    <w:tmpl w:val="BA1AE8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3E3CA8"/>
    <w:multiLevelType w:val="hybridMultilevel"/>
    <w:tmpl w:val="64BAD2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FA627C6"/>
    <w:multiLevelType w:val="multilevel"/>
    <w:tmpl w:val="41687E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E61B13"/>
    <w:multiLevelType w:val="multilevel"/>
    <w:tmpl w:val="B378A5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D0A788C"/>
    <w:multiLevelType w:val="multilevel"/>
    <w:tmpl w:val="C7BE59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4F0D41"/>
    <w:multiLevelType w:val="hybridMultilevel"/>
    <w:tmpl w:val="6186E0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56705705">
    <w:abstractNumId w:val="8"/>
  </w:num>
  <w:num w:numId="2" w16cid:durableId="1467699380">
    <w:abstractNumId w:val="14"/>
  </w:num>
  <w:num w:numId="3" w16cid:durableId="340356561">
    <w:abstractNumId w:val="7"/>
  </w:num>
  <w:num w:numId="4" w16cid:durableId="1516311620">
    <w:abstractNumId w:val="1"/>
  </w:num>
  <w:num w:numId="5" w16cid:durableId="461923505">
    <w:abstractNumId w:val="13"/>
  </w:num>
  <w:num w:numId="6" w16cid:durableId="1720665381">
    <w:abstractNumId w:val="11"/>
  </w:num>
  <w:num w:numId="7" w16cid:durableId="158037628">
    <w:abstractNumId w:val="17"/>
  </w:num>
  <w:num w:numId="8" w16cid:durableId="1643660342">
    <w:abstractNumId w:val="1"/>
  </w:num>
  <w:num w:numId="9" w16cid:durableId="921257689">
    <w:abstractNumId w:val="5"/>
  </w:num>
  <w:num w:numId="10" w16cid:durableId="63995602">
    <w:abstractNumId w:val="12"/>
  </w:num>
  <w:num w:numId="11" w16cid:durableId="1847406276">
    <w:abstractNumId w:val="3"/>
  </w:num>
  <w:num w:numId="12" w16cid:durableId="498232702">
    <w:abstractNumId w:val="2"/>
  </w:num>
  <w:num w:numId="13" w16cid:durableId="1276520323">
    <w:abstractNumId w:val="9"/>
  </w:num>
  <w:num w:numId="14" w16cid:durableId="1135222346">
    <w:abstractNumId w:val="6"/>
  </w:num>
  <w:num w:numId="15" w16cid:durableId="1260674590">
    <w:abstractNumId w:val="19"/>
  </w:num>
  <w:num w:numId="16" w16cid:durableId="1297176108">
    <w:abstractNumId w:val="18"/>
  </w:num>
  <w:num w:numId="17" w16cid:durableId="1100101416">
    <w:abstractNumId w:val="16"/>
  </w:num>
  <w:num w:numId="18" w16cid:durableId="3087477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8280402">
    <w:abstractNumId w:val="15"/>
  </w:num>
  <w:num w:numId="20" w16cid:durableId="2125660195">
    <w:abstractNumId w:val="10"/>
    <w:lvlOverride w:ilvl="0"/>
    <w:lvlOverride w:ilvl="1"/>
    <w:lvlOverride w:ilvl="2"/>
    <w:lvlOverride w:ilvl="3"/>
    <w:lvlOverride w:ilvl="4"/>
    <w:lvlOverride w:ilvl="5"/>
    <w:lvlOverride w:ilvl="6"/>
    <w:lvlOverride w:ilvl="7"/>
    <w:lvlOverride w:ilvl="8"/>
  </w:num>
  <w:num w:numId="21" w16cid:durableId="187171776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81"/>
    <w:rsid w:val="00000362"/>
    <w:rsid w:val="00002154"/>
    <w:rsid w:val="00002876"/>
    <w:rsid w:val="00003B69"/>
    <w:rsid w:val="000048D1"/>
    <w:rsid w:val="0000555A"/>
    <w:rsid w:val="00005835"/>
    <w:rsid w:val="00007360"/>
    <w:rsid w:val="00010C70"/>
    <w:rsid w:val="0001405D"/>
    <w:rsid w:val="0001625E"/>
    <w:rsid w:val="00016C94"/>
    <w:rsid w:val="000174D8"/>
    <w:rsid w:val="00022882"/>
    <w:rsid w:val="000230CD"/>
    <w:rsid w:val="000231F0"/>
    <w:rsid w:val="00024D7A"/>
    <w:rsid w:val="00027D7F"/>
    <w:rsid w:val="000306B5"/>
    <w:rsid w:val="00034045"/>
    <w:rsid w:val="0004055C"/>
    <w:rsid w:val="0004647D"/>
    <w:rsid w:val="000525F3"/>
    <w:rsid w:val="00054E0E"/>
    <w:rsid w:val="0005656A"/>
    <w:rsid w:val="0006102E"/>
    <w:rsid w:val="00067D09"/>
    <w:rsid w:val="00071C2D"/>
    <w:rsid w:val="00072D34"/>
    <w:rsid w:val="0007398E"/>
    <w:rsid w:val="00075F17"/>
    <w:rsid w:val="00081413"/>
    <w:rsid w:val="00081BFA"/>
    <w:rsid w:val="00082F9E"/>
    <w:rsid w:val="00085477"/>
    <w:rsid w:val="00093F94"/>
    <w:rsid w:val="00095426"/>
    <w:rsid w:val="000A0E4D"/>
    <w:rsid w:val="000B0ADA"/>
    <w:rsid w:val="000B23F1"/>
    <w:rsid w:val="000B5578"/>
    <w:rsid w:val="000C2FD6"/>
    <w:rsid w:val="000D64D6"/>
    <w:rsid w:val="000E1906"/>
    <w:rsid w:val="000E4A3E"/>
    <w:rsid w:val="000E4EBA"/>
    <w:rsid w:val="000E5E4F"/>
    <w:rsid w:val="000E6DF4"/>
    <w:rsid w:val="000F0353"/>
    <w:rsid w:val="000F04EC"/>
    <w:rsid w:val="000F2BE9"/>
    <w:rsid w:val="000F5568"/>
    <w:rsid w:val="00102F12"/>
    <w:rsid w:val="00105E1A"/>
    <w:rsid w:val="00110284"/>
    <w:rsid w:val="00111B5D"/>
    <w:rsid w:val="00113054"/>
    <w:rsid w:val="00115AFB"/>
    <w:rsid w:val="00116519"/>
    <w:rsid w:val="0012701E"/>
    <w:rsid w:val="00130F5A"/>
    <w:rsid w:val="00133C16"/>
    <w:rsid w:val="001369A8"/>
    <w:rsid w:val="00141617"/>
    <w:rsid w:val="00141888"/>
    <w:rsid w:val="001418F6"/>
    <w:rsid w:val="00142AC6"/>
    <w:rsid w:val="001435E6"/>
    <w:rsid w:val="00143E19"/>
    <w:rsid w:val="00151790"/>
    <w:rsid w:val="00154CE6"/>
    <w:rsid w:val="00156F30"/>
    <w:rsid w:val="00157E7A"/>
    <w:rsid w:val="001619DB"/>
    <w:rsid w:val="00163A29"/>
    <w:rsid w:val="001658F2"/>
    <w:rsid w:val="00170C2F"/>
    <w:rsid w:val="00174174"/>
    <w:rsid w:val="0017541B"/>
    <w:rsid w:val="00175B1F"/>
    <w:rsid w:val="00177EAB"/>
    <w:rsid w:val="001823AF"/>
    <w:rsid w:val="00193F3D"/>
    <w:rsid w:val="00196742"/>
    <w:rsid w:val="001A5DEE"/>
    <w:rsid w:val="001A6971"/>
    <w:rsid w:val="001B17A2"/>
    <w:rsid w:val="001B25FF"/>
    <w:rsid w:val="001B4E81"/>
    <w:rsid w:val="001B54AA"/>
    <w:rsid w:val="001B5732"/>
    <w:rsid w:val="001C1DE2"/>
    <w:rsid w:val="001C2AA4"/>
    <w:rsid w:val="001C595F"/>
    <w:rsid w:val="001E2D99"/>
    <w:rsid w:val="001E3845"/>
    <w:rsid w:val="001F50DA"/>
    <w:rsid w:val="001F5C20"/>
    <w:rsid w:val="002043E5"/>
    <w:rsid w:val="00204541"/>
    <w:rsid w:val="00204C60"/>
    <w:rsid w:val="002129D4"/>
    <w:rsid w:val="002144C2"/>
    <w:rsid w:val="00215BAF"/>
    <w:rsid w:val="00216841"/>
    <w:rsid w:val="002266D1"/>
    <w:rsid w:val="00226BE1"/>
    <w:rsid w:val="002310C5"/>
    <w:rsid w:val="002313DF"/>
    <w:rsid w:val="0023242C"/>
    <w:rsid w:val="00232556"/>
    <w:rsid w:val="00234234"/>
    <w:rsid w:val="002448D3"/>
    <w:rsid w:val="00244E6F"/>
    <w:rsid w:val="002464BC"/>
    <w:rsid w:val="00247C64"/>
    <w:rsid w:val="0025093F"/>
    <w:rsid w:val="00254090"/>
    <w:rsid w:val="00257079"/>
    <w:rsid w:val="0026099E"/>
    <w:rsid w:val="002611C2"/>
    <w:rsid w:val="00264197"/>
    <w:rsid w:val="002667F4"/>
    <w:rsid w:val="00267854"/>
    <w:rsid w:val="0027009C"/>
    <w:rsid w:val="0027171A"/>
    <w:rsid w:val="00272881"/>
    <w:rsid w:val="002774BF"/>
    <w:rsid w:val="0028162E"/>
    <w:rsid w:val="002819FA"/>
    <w:rsid w:val="00281DDA"/>
    <w:rsid w:val="002841EF"/>
    <w:rsid w:val="00293206"/>
    <w:rsid w:val="00294FD3"/>
    <w:rsid w:val="00295790"/>
    <w:rsid w:val="0029684B"/>
    <w:rsid w:val="002A0876"/>
    <w:rsid w:val="002A1D1C"/>
    <w:rsid w:val="002A24EA"/>
    <w:rsid w:val="002A5FE3"/>
    <w:rsid w:val="002A60D8"/>
    <w:rsid w:val="002A60DF"/>
    <w:rsid w:val="002B2130"/>
    <w:rsid w:val="002B26EA"/>
    <w:rsid w:val="002C0A6D"/>
    <w:rsid w:val="002C63F4"/>
    <w:rsid w:val="002D07DE"/>
    <w:rsid w:val="002D3853"/>
    <w:rsid w:val="002D7184"/>
    <w:rsid w:val="002E22EF"/>
    <w:rsid w:val="002E549A"/>
    <w:rsid w:val="002E5CC1"/>
    <w:rsid w:val="002E75A0"/>
    <w:rsid w:val="002E78B0"/>
    <w:rsid w:val="002F00B9"/>
    <w:rsid w:val="002F0A2B"/>
    <w:rsid w:val="002F0AED"/>
    <w:rsid w:val="002F4C80"/>
    <w:rsid w:val="00302980"/>
    <w:rsid w:val="00304730"/>
    <w:rsid w:val="003054D3"/>
    <w:rsid w:val="00305857"/>
    <w:rsid w:val="00305AA1"/>
    <w:rsid w:val="00305E13"/>
    <w:rsid w:val="003165E8"/>
    <w:rsid w:val="00316F24"/>
    <w:rsid w:val="00321E33"/>
    <w:rsid w:val="00322467"/>
    <w:rsid w:val="0032317A"/>
    <w:rsid w:val="00327F6D"/>
    <w:rsid w:val="003307E4"/>
    <w:rsid w:val="003324F0"/>
    <w:rsid w:val="00332C66"/>
    <w:rsid w:val="00334058"/>
    <w:rsid w:val="00334539"/>
    <w:rsid w:val="0034616B"/>
    <w:rsid w:val="0034784E"/>
    <w:rsid w:val="003515F9"/>
    <w:rsid w:val="0035227B"/>
    <w:rsid w:val="00362320"/>
    <w:rsid w:val="00365542"/>
    <w:rsid w:val="00365A06"/>
    <w:rsid w:val="003731E2"/>
    <w:rsid w:val="00377D10"/>
    <w:rsid w:val="00380792"/>
    <w:rsid w:val="003837FD"/>
    <w:rsid w:val="00385549"/>
    <w:rsid w:val="003912C3"/>
    <w:rsid w:val="003914A0"/>
    <w:rsid w:val="00393FFF"/>
    <w:rsid w:val="0039424B"/>
    <w:rsid w:val="003945BA"/>
    <w:rsid w:val="0039470A"/>
    <w:rsid w:val="003A2046"/>
    <w:rsid w:val="003A5806"/>
    <w:rsid w:val="003B0E6D"/>
    <w:rsid w:val="003B436E"/>
    <w:rsid w:val="003D21EB"/>
    <w:rsid w:val="003D3A4B"/>
    <w:rsid w:val="003D44D7"/>
    <w:rsid w:val="003D7449"/>
    <w:rsid w:val="003E2F4B"/>
    <w:rsid w:val="003E4A49"/>
    <w:rsid w:val="003E5987"/>
    <w:rsid w:val="003E6828"/>
    <w:rsid w:val="003F27EA"/>
    <w:rsid w:val="003F5E55"/>
    <w:rsid w:val="004010A3"/>
    <w:rsid w:val="00406312"/>
    <w:rsid w:val="00406F92"/>
    <w:rsid w:val="00411928"/>
    <w:rsid w:val="0041458D"/>
    <w:rsid w:val="00417BB8"/>
    <w:rsid w:val="00420D2D"/>
    <w:rsid w:val="0042361F"/>
    <w:rsid w:val="00424321"/>
    <w:rsid w:val="004308BD"/>
    <w:rsid w:val="00434D89"/>
    <w:rsid w:val="004408DA"/>
    <w:rsid w:val="00440E5E"/>
    <w:rsid w:val="00442D06"/>
    <w:rsid w:val="004514DD"/>
    <w:rsid w:val="00452234"/>
    <w:rsid w:val="00453D8F"/>
    <w:rsid w:val="00457EBD"/>
    <w:rsid w:val="00463B1E"/>
    <w:rsid w:val="00466A19"/>
    <w:rsid w:val="00471CFB"/>
    <w:rsid w:val="0047362B"/>
    <w:rsid w:val="004739EB"/>
    <w:rsid w:val="0048353C"/>
    <w:rsid w:val="00483822"/>
    <w:rsid w:val="0048534D"/>
    <w:rsid w:val="00490162"/>
    <w:rsid w:val="0049108F"/>
    <w:rsid w:val="00492208"/>
    <w:rsid w:val="00493726"/>
    <w:rsid w:val="00494952"/>
    <w:rsid w:val="00497295"/>
    <w:rsid w:val="004A1D1C"/>
    <w:rsid w:val="004A38A7"/>
    <w:rsid w:val="004A3DB0"/>
    <w:rsid w:val="004A4B34"/>
    <w:rsid w:val="004A4F95"/>
    <w:rsid w:val="004A5BA5"/>
    <w:rsid w:val="004B22D6"/>
    <w:rsid w:val="004B5D50"/>
    <w:rsid w:val="004B6C2E"/>
    <w:rsid w:val="004B6E4C"/>
    <w:rsid w:val="004B71E1"/>
    <w:rsid w:val="004B747F"/>
    <w:rsid w:val="004C57E7"/>
    <w:rsid w:val="004C676B"/>
    <w:rsid w:val="004C6C4D"/>
    <w:rsid w:val="004F2CD0"/>
    <w:rsid w:val="004F5756"/>
    <w:rsid w:val="004F6095"/>
    <w:rsid w:val="004F7065"/>
    <w:rsid w:val="004F7CC6"/>
    <w:rsid w:val="005000CD"/>
    <w:rsid w:val="00502055"/>
    <w:rsid w:val="00507222"/>
    <w:rsid w:val="00514433"/>
    <w:rsid w:val="00515A23"/>
    <w:rsid w:val="005201FA"/>
    <w:rsid w:val="0052242C"/>
    <w:rsid w:val="005234FE"/>
    <w:rsid w:val="005236D8"/>
    <w:rsid w:val="00527973"/>
    <w:rsid w:val="005320CF"/>
    <w:rsid w:val="0053406C"/>
    <w:rsid w:val="00534F6A"/>
    <w:rsid w:val="005366BC"/>
    <w:rsid w:val="005445AA"/>
    <w:rsid w:val="00551462"/>
    <w:rsid w:val="00552CC1"/>
    <w:rsid w:val="00552E3F"/>
    <w:rsid w:val="005567E1"/>
    <w:rsid w:val="00561148"/>
    <w:rsid w:val="005619C0"/>
    <w:rsid w:val="00561ACB"/>
    <w:rsid w:val="00564088"/>
    <w:rsid w:val="00564BF7"/>
    <w:rsid w:val="005706F5"/>
    <w:rsid w:val="005707BC"/>
    <w:rsid w:val="00576E65"/>
    <w:rsid w:val="00586582"/>
    <w:rsid w:val="005911DF"/>
    <w:rsid w:val="00596159"/>
    <w:rsid w:val="005A03D4"/>
    <w:rsid w:val="005A2F51"/>
    <w:rsid w:val="005A4488"/>
    <w:rsid w:val="005A7DF4"/>
    <w:rsid w:val="005B5716"/>
    <w:rsid w:val="005B59B3"/>
    <w:rsid w:val="005C3370"/>
    <w:rsid w:val="005D1ED0"/>
    <w:rsid w:val="005D2F4B"/>
    <w:rsid w:val="005D5916"/>
    <w:rsid w:val="005D67FE"/>
    <w:rsid w:val="005E0602"/>
    <w:rsid w:val="005E0EA4"/>
    <w:rsid w:val="005E5C12"/>
    <w:rsid w:val="005E5E96"/>
    <w:rsid w:val="005E602C"/>
    <w:rsid w:val="005E7607"/>
    <w:rsid w:val="005F5155"/>
    <w:rsid w:val="005F6A2D"/>
    <w:rsid w:val="006004EA"/>
    <w:rsid w:val="00605E2D"/>
    <w:rsid w:val="00622096"/>
    <w:rsid w:val="00622E72"/>
    <w:rsid w:val="00625841"/>
    <w:rsid w:val="00626E89"/>
    <w:rsid w:val="00630B35"/>
    <w:rsid w:val="00633CD1"/>
    <w:rsid w:val="006348FE"/>
    <w:rsid w:val="00636892"/>
    <w:rsid w:val="00637577"/>
    <w:rsid w:val="00641943"/>
    <w:rsid w:val="00652856"/>
    <w:rsid w:val="00652DE1"/>
    <w:rsid w:val="00653F65"/>
    <w:rsid w:val="00654AA4"/>
    <w:rsid w:val="006577F0"/>
    <w:rsid w:val="00660087"/>
    <w:rsid w:val="00660BA8"/>
    <w:rsid w:val="0066695C"/>
    <w:rsid w:val="00670413"/>
    <w:rsid w:val="00671768"/>
    <w:rsid w:val="00673D0E"/>
    <w:rsid w:val="006764DF"/>
    <w:rsid w:val="006819C4"/>
    <w:rsid w:val="00681DB7"/>
    <w:rsid w:val="00684D69"/>
    <w:rsid w:val="00692230"/>
    <w:rsid w:val="00692BEF"/>
    <w:rsid w:val="00692C1F"/>
    <w:rsid w:val="0069328B"/>
    <w:rsid w:val="00695059"/>
    <w:rsid w:val="006951EB"/>
    <w:rsid w:val="00696CB2"/>
    <w:rsid w:val="00697DEE"/>
    <w:rsid w:val="006A0433"/>
    <w:rsid w:val="006A2C4B"/>
    <w:rsid w:val="006A76EE"/>
    <w:rsid w:val="006A77FC"/>
    <w:rsid w:val="006B14CC"/>
    <w:rsid w:val="006B335C"/>
    <w:rsid w:val="006C0EA9"/>
    <w:rsid w:val="006C1293"/>
    <w:rsid w:val="006C4FD6"/>
    <w:rsid w:val="006C6529"/>
    <w:rsid w:val="006C6B49"/>
    <w:rsid w:val="006C70C7"/>
    <w:rsid w:val="006C7A19"/>
    <w:rsid w:val="006D030D"/>
    <w:rsid w:val="006D0B43"/>
    <w:rsid w:val="006D1EAD"/>
    <w:rsid w:val="006D4E3F"/>
    <w:rsid w:val="006E2F7A"/>
    <w:rsid w:val="006E3E22"/>
    <w:rsid w:val="006E4A9F"/>
    <w:rsid w:val="006E5070"/>
    <w:rsid w:val="006E5B89"/>
    <w:rsid w:val="006E5E51"/>
    <w:rsid w:val="006E6E75"/>
    <w:rsid w:val="006F1C6F"/>
    <w:rsid w:val="00701E76"/>
    <w:rsid w:val="007045DA"/>
    <w:rsid w:val="007049EA"/>
    <w:rsid w:val="00707D70"/>
    <w:rsid w:val="00710F4B"/>
    <w:rsid w:val="00716D4C"/>
    <w:rsid w:val="00721466"/>
    <w:rsid w:val="007241A2"/>
    <w:rsid w:val="00724832"/>
    <w:rsid w:val="00726985"/>
    <w:rsid w:val="0072698F"/>
    <w:rsid w:val="007417CF"/>
    <w:rsid w:val="00742428"/>
    <w:rsid w:val="007530B9"/>
    <w:rsid w:val="00765804"/>
    <w:rsid w:val="0077187F"/>
    <w:rsid w:val="00772485"/>
    <w:rsid w:val="00777371"/>
    <w:rsid w:val="0078159D"/>
    <w:rsid w:val="00785F5E"/>
    <w:rsid w:val="00786C5B"/>
    <w:rsid w:val="007927A7"/>
    <w:rsid w:val="007935EE"/>
    <w:rsid w:val="007A2B95"/>
    <w:rsid w:val="007A489B"/>
    <w:rsid w:val="007B13FF"/>
    <w:rsid w:val="007B439F"/>
    <w:rsid w:val="007D3DA3"/>
    <w:rsid w:val="007D5CCE"/>
    <w:rsid w:val="007D7D9E"/>
    <w:rsid w:val="007E3A3E"/>
    <w:rsid w:val="007F2532"/>
    <w:rsid w:val="007F5F4E"/>
    <w:rsid w:val="008009C2"/>
    <w:rsid w:val="00806329"/>
    <w:rsid w:val="00813BAE"/>
    <w:rsid w:val="00815122"/>
    <w:rsid w:val="00816314"/>
    <w:rsid w:val="00816E1F"/>
    <w:rsid w:val="00820294"/>
    <w:rsid w:val="00821192"/>
    <w:rsid w:val="00821BAC"/>
    <w:rsid w:val="00824B73"/>
    <w:rsid w:val="00830768"/>
    <w:rsid w:val="00836757"/>
    <w:rsid w:val="00840E4C"/>
    <w:rsid w:val="00842017"/>
    <w:rsid w:val="00844C50"/>
    <w:rsid w:val="0084596C"/>
    <w:rsid w:val="00845AF5"/>
    <w:rsid w:val="0084797C"/>
    <w:rsid w:val="00847B5F"/>
    <w:rsid w:val="008503A0"/>
    <w:rsid w:val="00854644"/>
    <w:rsid w:val="00855C0A"/>
    <w:rsid w:val="00856C64"/>
    <w:rsid w:val="00861B5E"/>
    <w:rsid w:val="00863461"/>
    <w:rsid w:val="00864E7C"/>
    <w:rsid w:val="0086562F"/>
    <w:rsid w:val="00873E6D"/>
    <w:rsid w:val="008753E8"/>
    <w:rsid w:val="00875A27"/>
    <w:rsid w:val="008855B8"/>
    <w:rsid w:val="00890D95"/>
    <w:rsid w:val="008948BC"/>
    <w:rsid w:val="008952E6"/>
    <w:rsid w:val="00896343"/>
    <w:rsid w:val="008968A4"/>
    <w:rsid w:val="00896D3D"/>
    <w:rsid w:val="008A1B56"/>
    <w:rsid w:val="008A3E29"/>
    <w:rsid w:val="008A5BBD"/>
    <w:rsid w:val="008B2543"/>
    <w:rsid w:val="008B2CD4"/>
    <w:rsid w:val="008B3B03"/>
    <w:rsid w:val="008B4886"/>
    <w:rsid w:val="008B76B1"/>
    <w:rsid w:val="008C4098"/>
    <w:rsid w:val="008C4B86"/>
    <w:rsid w:val="008C4D7E"/>
    <w:rsid w:val="008C56EA"/>
    <w:rsid w:val="008C5E21"/>
    <w:rsid w:val="008C67A8"/>
    <w:rsid w:val="008D40B3"/>
    <w:rsid w:val="008D786B"/>
    <w:rsid w:val="008E26CD"/>
    <w:rsid w:val="008E31F2"/>
    <w:rsid w:val="008E369B"/>
    <w:rsid w:val="008E43DA"/>
    <w:rsid w:val="008E5647"/>
    <w:rsid w:val="008E62A0"/>
    <w:rsid w:val="008F0253"/>
    <w:rsid w:val="008F06D1"/>
    <w:rsid w:val="008F2EC4"/>
    <w:rsid w:val="008F7778"/>
    <w:rsid w:val="00904057"/>
    <w:rsid w:val="00906A69"/>
    <w:rsid w:val="00910FAB"/>
    <w:rsid w:val="00916B6A"/>
    <w:rsid w:val="009172AA"/>
    <w:rsid w:val="009202DD"/>
    <w:rsid w:val="00920C67"/>
    <w:rsid w:val="00921AF5"/>
    <w:rsid w:val="0092213E"/>
    <w:rsid w:val="009309D6"/>
    <w:rsid w:val="00932921"/>
    <w:rsid w:val="00933287"/>
    <w:rsid w:val="00935CE8"/>
    <w:rsid w:val="00941DD4"/>
    <w:rsid w:val="00943475"/>
    <w:rsid w:val="00943AF0"/>
    <w:rsid w:val="00951847"/>
    <w:rsid w:val="00954283"/>
    <w:rsid w:val="00954559"/>
    <w:rsid w:val="00954D63"/>
    <w:rsid w:val="009564A0"/>
    <w:rsid w:val="009564E3"/>
    <w:rsid w:val="00956B5A"/>
    <w:rsid w:val="00956FAE"/>
    <w:rsid w:val="00962BD5"/>
    <w:rsid w:val="00962E30"/>
    <w:rsid w:val="009631B9"/>
    <w:rsid w:val="009645C3"/>
    <w:rsid w:val="00966AF5"/>
    <w:rsid w:val="00971862"/>
    <w:rsid w:val="0097290E"/>
    <w:rsid w:val="00973534"/>
    <w:rsid w:val="0097782A"/>
    <w:rsid w:val="00977BDA"/>
    <w:rsid w:val="00980236"/>
    <w:rsid w:val="0098382C"/>
    <w:rsid w:val="0098389F"/>
    <w:rsid w:val="009848B1"/>
    <w:rsid w:val="00985B82"/>
    <w:rsid w:val="0098663E"/>
    <w:rsid w:val="00992B5D"/>
    <w:rsid w:val="00996DE5"/>
    <w:rsid w:val="009A56F1"/>
    <w:rsid w:val="009B0C0A"/>
    <w:rsid w:val="009B0C96"/>
    <w:rsid w:val="009B40C9"/>
    <w:rsid w:val="009B57E2"/>
    <w:rsid w:val="009B7F26"/>
    <w:rsid w:val="009C1FB8"/>
    <w:rsid w:val="009C2F5E"/>
    <w:rsid w:val="009C57D4"/>
    <w:rsid w:val="009C5C9C"/>
    <w:rsid w:val="009C5D54"/>
    <w:rsid w:val="009C67A9"/>
    <w:rsid w:val="009C744D"/>
    <w:rsid w:val="009D63A5"/>
    <w:rsid w:val="009E263C"/>
    <w:rsid w:val="009E2936"/>
    <w:rsid w:val="009E36F1"/>
    <w:rsid w:val="009E4658"/>
    <w:rsid w:val="009E4766"/>
    <w:rsid w:val="009E5772"/>
    <w:rsid w:val="009F2A7F"/>
    <w:rsid w:val="009F2C17"/>
    <w:rsid w:val="009F5FE6"/>
    <w:rsid w:val="00A10AB8"/>
    <w:rsid w:val="00A10CAF"/>
    <w:rsid w:val="00A115D5"/>
    <w:rsid w:val="00A11EE5"/>
    <w:rsid w:val="00A2083C"/>
    <w:rsid w:val="00A215AA"/>
    <w:rsid w:val="00A228B2"/>
    <w:rsid w:val="00A248E5"/>
    <w:rsid w:val="00A251A7"/>
    <w:rsid w:val="00A264A9"/>
    <w:rsid w:val="00A3796E"/>
    <w:rsid w:val="00A40329"/>
    <w:rsid w:val="00A46F36"/>
    <w:rsid w:val="00A47F64"/>
    <w:rsid w:val="00A549AD"/>
    <w:rsid w:val="00A552F2"/>
    <w:rsid w:val="00A567A2"/>
    <w:rsid w:val="00A60D4D"/>
    <w:rsid w:val="00A7150C"/>
    <w:rsid w:val="00A71F70"/>
    <w:rsid w:val="00A738AA"/>
    <w:rsid w:val="00A80DAE"/>
    <w:rsid w:val="00A868B6"/>
    <w:rsid w:val="00A86E49"/>
    <w:rsid w:val="00A8746B"/>
    <w:rsid w:val="00A87A75"/>
    <w:rsid w:val="00A91A3A"/>
    <w:rsid w:val="00A93EA8"/>
    <w:rsid w:val="00A94527"/>
    <w:rsid w:val="00A94E52"/>
    <w:rsid w:val="00A96BB0"/>
    <w:rsid w:val="00AA038A"/>
    <w:rsid w:val="00AA102C"/>
    <w:rsid w:val="00AA61A8"/>
    <w:rsid w:val="00AA7F14"/>
    <w:rsid w:val="00AB259C"/>
    <w:rsid w:val="00AB3A0B"/>
    <w:rsid w:val="00AB4FCA"/>
    <w:rsid w:val="00AB5987"/>
    <w:rsid w:val="00AB6C6E"/>
    <w:rsid w:val="00AB6FDE"/>
    <w:rsid w:val="00AC1033"/>
    <w:rsid w:val="00AC5E6E"/>
    <w:rsid w:val="00AD029C"/>
    <w:rsid w:val="00AD0BDF"/>
    <w:rsid w:val="00AD0E2F"/>
    <w:rsid w:val="00AD2792"/>
    <w:rsid w:val="00AD6F84"/>
    <w:rsid w:val="00AD7CB3"/>
    <w:rsid w:val="00AD7D20"/>
    <w:rsid w:val="00AE6025"/>
    <w:rsid w:val="00AF602A"/>
    <w:rsid w:val="00AF7E42"/>
    <w:rsid w:val="00B0249C"/>
    <w:rsid w:val="00B168E9"/>
    <w:rsid w:val="00B17A69"/>
    <w:rsid w:val="00B2373C"/>
    <w:rsid w:val="00B23ACD"/>
    <w:rsid w:val="00B30428"/>
    <w:rsid w:val="00B34104"/>
    <w:rsid w:val="00B35C57"/>
    <w:rsid w:val="00B449A3"/>
    <w:rsid w:val="00B53967"/>
    <w:rsid w:val="00B550A9"/>
    <w:rsid w:val="00B5660B"/>
    <w:rsid w:val="00B605F6"/>
    <w:rsid w:val="00B70ADD"/>
    <w:rsid w:val="00B72A60"/>
    <w:rsid w:val="00B74D66"/>
    <w:rsid w:val="00B74E57"/>
    <w:rsid w:val="00B81290"/>
    <w:rsid w:val="00B81C54"/>
    <w:rsid w:val="00B82422"/>
    <w:rsid w:val="00B9175B"/>
    <w:rsid w:val="00B9520F"/>
    <w:rsid w:val="00B96FC5"/>
    <w:rsid w:val="00BA1C3B"/>
    <w:rsid w:val="00BA1E36"/>
    <w:rsid w:val="00BA329A"/>
    <w:rsid w:val="00BA4459"/>
    <w:rsid w:val="00BB24D0"/>
    <w:rsid w:val="00BC076E"/>
    <w:rsid w:val="00BC4341"/>
    <w:rsid w:val="00BC501C"/>
    <w:rsid w:val="00BC58CC"/>
    <w:rsid w:val="00BD240B"/>
    <w:rsid w:val="00BD2B93"/>
    <w:rsid w:val="00BD3766"/>
    <w:rsid w:val="00BD7C0D"/>
    <w:rsid w:val="00BE59FB"/>
    <w:rsid w:val="00BF0A60"/>
    <w:rsid w:val="00BF2F77"/>
    <w:rsid w:val="00BF39DA"/>
    <w:rsid w:val="00C01174"/>
    <w:rsid w:val="00C02994"/>
    <w:rsid w:val="00C0648A"/>
    <w:rsid w:val="00C075F3"/>
    <w:rsid w:val="00C145E4"/>
    <w:rsid w:val="00C14B60"/>
    <w:rsid w:val="00C26776"/>
    <w:rsid w:val="00C277B2"/>
    <w:rsid w:val="00C32A36"/>
    <w:rsid w:val="00C36511"/>
    <w:rsid w:val="00C4008D"/>
    <w:rsid w:val="00C407FB"/>
    <w:rsid w:val="00C4124A"/>
    <w:rsid w:val="00C417FB"/>
    <w:rsid w:val="00C44054"/>
    <w:rsid w:val="00C46181"/>
    <w:rsid w:val="00C53370"/>
    <w:rsid w:val="00C61D91"/>
    <w:rsid w:val="00C62E53"/>
    <w:rsid w:val="00C721E8"/>
    <w:rsid w:val="00C75A0C"/>
    <w:rsid w:val="00C77C64"/>
    <w:rsid w:val="00C77CD7"/>
    <w:rsid w:val="00C8012B"/>
    <w:rsid w:val="00C804F9"/>
    <w:rsid w:val="00C83162"/>
    <w:rsid w:val="00C863E2"/>
    <w:rsid w:val="00C902BD"/>
    <w:rsid w:val="00C95407"/>
    <w:rsid w:val="00C96747"/>
    <w:rsid w:val="00CA40D2"/>
    <w:rsid w:val="00CB4202"/>
    <w:rsid w:val="00CB52A1"/>
    <w:rsid w:val="00CB704E"/>
    <w:rsid w:val="00CC2147"/>
    <w:rsid w:val="00CC228B"/>
    <w:rsid w:val="00CC3315"/>
    <w:rsid w:val="00CD1AFA"/>
    <w:rsid w:val="00CD28AF"/>
    <w:rsid w:val="00CE19C6"/>
    <w:rsid w:val="00CE2FAA"/>
    <w:rsid w:val="00CE5DB2"/>
    <w:rsid w:val="00CE7686"/>
    <w:rsid w:val="00CF1A58"/>
    <w:rsid w:val="00CF2623"/>
    <w:rsid w:val="00CF2A13"/>
    <w:rsid w:val="00CF4A29"/>
    <w:rsid w:val="00CF5251"/>
    <w:rsid w:val="00CF6C14"/>
    <w:rsid w:val="00CF7511"/>
    <w:rsid w:val="00D03932"/>
    <w:rsid w:val="00D07E08"/>
    <w:rsid w:val="00D1318D"/>
    <w:rsid w:val="00D1350E"/>
    <w:rsid w:val="00D14BAB"/>
    <w:rsid w:val="00D2680D"/>
    <w:rsid w:val="00D47764"/>
    <w:rsid w:val="00D614AF"/>
    <w:rsid w:val="00D61838"/>
    <w:rsid w:val="00D6212C"/>
    <w:rsid w:val="00D629A3"/>
    <w:rsid w:val="00D62D4D"/>
    <w:rsid w:val="00D64FD4"/>
    <w:rsid w:val="00D66F4B"/>
    <w:rsid w:val="00D717C5"/>
    <w:rsid w:val="00D72E12"/>
    <w:rsid w:val="00D73883"/>
    <w:rsid w:val="00D75C1A"/>
    <w:rsid w:val="00D76F1B"/>
    <w:rsid w:val="00D83F9B"/>
    <w:rsid w:val="00D9011A"/>
    <w:rsid w:val="00D9100B"/>
    <w:rsid w:val="00D91593"/>
    <w:rsid w:val="00D9454B"/>
    <w:rsid w:val="00DA7B39"/>
    <w:rsid w:val="00DB088B"/>
    <w:rsid w:val="00DB196B"/>
    <w:rsid w:val="00DB3451"/>
    <w:rsid w:val="00DB41D5"/>
    <w:rsid w:val="00DB4DAD"/>
    <w:rsid w:val="00DC0BEE"/>
    <w:rsid w:val="00DC2CE3"/>
    <w:rsid w:val="00DC6558"/>
    <w:rsid w:val="00DC719C"/>
    <w:rsid w:val="00DD19AD"/>
    <w:rsid w:val="00DD4370"/>
    <w:rsid w:val="00DD62A7"/>
    <w:rsid w:val="00DE02EB"/>
    <w:rsid w:val="00DE0847"/>
    <w:rsid w:val="00DE1A3E"/>
    <w:rsid w:val="00DE2EAE"/>
    <w:rsid w:val="00DE50CD"/>
    <w:rsid w:val="00DF0C23"/>
    <w:rsid w:val="00DF3536"/>
    <w:rsid w:val="00DF51E3"/>
    <w:rsid w:val="00E03FB7"/>
    <w:rsid w:val="00E0632F"/>
    <w:rsid w:val="00E06D3C"/>
    <w:rsid w:val="00E14B44"/>
    <w:rsid w:val="00E16357"/>
    <w:rsid w:val="00E16F86"/>
    <w:rsid w:val="00E174B2"/>
    <w:rsid w:val="00E2076F"/>
    <w:rsid w:val="00E27473"/>
    <w:rsid w:val="00E279C3"/>
    <w:rsid w:val="00E331BF"/>
    <w:rsid w:val="00E35CE4"/>
    <w:rsid w:val="00E37186"/>
    <w:rsid w:val="00E40AC3"/>
    <w:rsid w:val="00E43FC9"/>
    <w:rsid w:val="00E468A6"/>
    <w:rsid w:val="00E61D26"/>
    <w:rsid w:val="00E651CF"/>
    <w:rsid w:val="00E653C7"/>
    <w:rsid w:val="00E65CDC"/>
    <w:rsid w:val="00E70C34"/>
    <w:rsid w:val="00E8326A"/>
    <w:rsid w:val="00E90333"/>
    <w:rsid w:val="00EA0785"/>
    <w:rsid w:val="00EA2C53"/>
    <w:rsid w:val="00EA4D89"/>
    <w:rsid w:val="00EA59E1"/>
    <w:rsid w:val="00EA646C"/>
    <w:rsid w:val="00EB1F7C"/>
    <w:rsid w:val="00EB3F7E"/>
    <w:rsid w:val="00EC0142"/>
    <w:rsid w:val="00EC12C2"/>
    <w:rsid w:val="00EC49E5"/>
    <w:rsid w:val="00EC4EDE"/>
    <w:rsid w:val="00EC6BA7"/>
    <w:rsid w:val="00ED0479"/>
    <w:rsid w:val="00ED1CF1"/>
    <w:rsid w:val="00ED67E0"/>
    <w:rsid w:val="00EE6841"/>
    <w:rsid w:val="00EE7D3F"/>
    <w:rsid w:val="00EF00CB"/>
    <w:rsid w:val="00EF2B62"/>
    <w:rsid w:val="00EF66EA"/>
    <w:rsid w:val="00F06974"/>
    <w:rsid w:val="00F07BB5"/>
    <w:rsid w:val="00F105F0"/>
    <w:rsid w:val="00F169C3"/>
    <w:rsid w:val="00F20872"/>
    <w:rsid w:val="00F20D03"/>
    <w:rsid w:val="00F214AF"/>
    <w:rsid w:val="00F21719"/>
    <w:rsid w:val="00F21952"/>
    <w:rsid w:val="00F224B0"/>
    <w:rsid w:val="00F2636D"/>
    <w:rsid w:val="00F26A19"/>
    <w:rsid w:val="00F36879"/>
    <w:rsid w:val="00F4199B"/>
    <w:rsid w:val="00F45B98"/>
    <w:rsid w:val="00F504B2"/>
    <w:rsid w:val="00F51E24"/>
    <w:rsid w:val="00F5749B"/>
    <w:rsid w:val="00F61A77"/>
    <w:rsid w:val="00F6370A"/>
    <w:rsid w:val="00F679AA"/>
    <w:rsid w:val="00F74072"/>
    <w:rsid w:val="00F74B8D"/>
    <w:rsid w:val="00F84F48"/>
    <w:rsid w:val="00F90B9D"/>
    <w:rsid w:val="00F9151B"/>
    <w:rsid w:val="00F9252E"/>
    <w:rsid w:val="00F93886"/>
    <w:rsid w:val="00F9473E"/>
    <w:rsid w:val="00F975A0"/>
    <w:rsid w:val="00FA4921"/>
    <w:rsid w:val="00FB31D3"/>
    <w:rsid w:val="00FB3717"/>
    <w:rsid w:val="00FB3998"/>
    <w:rsid w:val="00FB511E"/>
    <w:rsid w:val="00FB5F5C"/>
    <w:rsid w:val="00FB71E9"/>
    <w:rsid w:val="00FC08E9"/>
    <w:rsid w:val="00FC2E65"/>
    <w:rsid w:val="00FC77A3"/>
    <w:rsid w:val="00FD09DF"/>
    <w:rsid w:val="00FD2F1F"/>
    <w:rsid w:val="00FD3AD1"/>
    <w:rsid w:val="00FE1174"/>
    <w:rsid w:val="00FF09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7B354"/>
  <w15:chartTrackingRefBased/>
  <w15:docId w15:val="{41287DAD-1B66-4E38-8947-F2D666712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8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E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4E81"/>
  </w:style>
  <w:style w:type="paragraph" w:styleId="Footer">
    <w:name w:val="footer"/>
    <w:basedOn w:val="Normal"/>
    <w:link w:val="FooterChar"/>
    <w:uiPriority w:val="99"/>
    <w:unhideWhenUsed/>
    <w:rsid w:val="001B4E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E81"/>
  </w:style>
  <w:style w:type="paragraph" w:styleId="ListParagraph">
    <w:name w:val="List Paragraph"/>
    <w:basedOn w:val="Normal"/>
    <w:uiPriority w:val="34"/>
    <w:qFormat/>
    <w:rsid w:val="001B4E81"/>
    <w:pPr>
      <w:ind w:left="720"/>
      <w:contextualSpacing/>
    </w:pPr>
  </w:style>
  <w:style w:type="character" w:styleId="Hyperlink">
    <w:name w:val="Hyperlink"/>
    <w:basedOn w:val="DefaultParagraphFont"/>
    <w:uiPriority w:val="99"/>
    <w:unhideWhenUsed/>
    <w:rsid w:val="006D0B43"/>
    <w:rPr>
      <w:color w:val="0563C1"/>
      <w:u w:val="single"/>
    </w:rPr>
  </w:style>
  <w:style w:type="character" w:styleId="CommentReference">
    <w:name w:val="annotation reference"/>
    <w:basedOn w:val="DefaultParagraphFont"/>
    <w:uiPriority w:val="99"/>
    <w:semiHidden/>
    <w:unhideWhenUsed/>
    <w:rsid w:val="00A7150C"/>
    <w:rPr>
      <w:sz w:val="16"/>
      <w:szCs w:val="16"/>
    </w:rPr>
  </w:style>
  <w:style w:type="paragraph" w:styleId="CommentText">
    <w:name w:val="annotation text"/>
    <w:basedOn w:val="Normal"/>
    <w:link w:val="CommentTextChar"/>
    <w:uiPriority w:val="99"/>
    <w:semiHidden/>
    <w:unhideWhenUsed/>
    <w:rsid w:val="00A7150C"/>
    <w:pPr>
      <w:spacing w:line="240" w:lineRule="auto"/>
    </w:pPr>
    <w:rPr>
      <w:sz w:val="20"/>
      <w:szCs w:val="20"/>
    </w:rPr>
  </w:style>
  <w:style w:type="character" w:customStyle="1" w:styleId="CommentTextChar">
    <w:name w:val="Comment Text Char"/>
    <w:basedOn w:val="DefaultParagraphFont"/>
    <w:link w:val="CommentText"/>
    <w:uiPriority w:val="99"/>
    <w:semiHidden/>
    <w:rsid w:val="00A7150C"/>
    <w:rPr>
      <w:sz w:val="20"/>
      <w:szCs w:val="20"/>
    </w:rPr>
  </w:style>
  <w:style w:type="paragraph" w:styleId="CommentSubject">
    <w:name w:val="annotation subject"/>
    <w:basedOn w:val="CommentText"/>
    <w:next w:val="CommentText"/>
    <w:link w:val="CommentSubjectChar"/>
    <w:uiPriority w:val="99"/>
    <w:semiHidden/>
    <w:unhideWhenUsed/>
    <w:rsid w:val="00A7150C"/>
    <w:rPr>
      <w:b/>
      <w:bCs/>
    </w:rPr>
  </w:style>
  <w:style w:type="character" w:customStyle="1" w:styleId="CommentSubjectChar">
    <w:name w:val="Comment Subject Char"/>
    <w:basedOn w:val="CommentTextChar"/>
    <w:link w:val="CommentSubject"/>
    <w:uiPriority w:val="99"/>
    <w:semiHidden/>
    <w:rsid w:val="00A7150C"/>
    <w:rPr>
      <w:b/>
      <w:bCs/>
      <w:sz w:val="20"/>
      <w:szCs w:val="20"/>
    </w:rPr>
  </w:style>
  <w:style w:type="paragraph" w:styleId="BalloonText">
    <w:name w:val="Balloon Text"/>
    <w:basedOn w:val="Normal"/>
    <w:link w:val="BalloonTextChar"/>
    <w:uiPriority w:val="99"/>
    <w:semiHidden/>
    <w:unhideWhenUsed/>
    <w:rsid w:val="00A715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50C"/>
    <w:rPr>
      <w:rFonts w:ascii="Segoe UI" w:hAnsi="Segoe UI" w:cs="Segoe UI"/>
      <w:sz w:val="18"/>
      <w:szCs w:val="18"/>
    </w:rPr>
  </w:style>
  <w:style w:type="character" w:styleId="UnresolvedMention">
    <w:name w:val="Unresolved Mention"/>
    <w:basedOn w:val="DefaultParagraphFont"/>
    <w:uiPriority w:val="99"/>
    <w:semiHidden/>
    <w:unhideWhenUsed/>
    <w:rsid w:val="00177EAB"/>
    <w:rPr>
      <w:color w:val="605E5C"/>
      <w:shd w:val="clear" w:color="auto" w:fill="E1DFDD"/>
    </w:rPr>
  </w:style>
  <w:style w:type="character" w:styleId="FollowedHyperlink">
    <w:name w:val="FollowedHyperlink"/>
    <w:basedOn w:val="DefaultParagraphFont"/>
    <w:uiPriority w:val="99"/>
    <w:semiHidden/>
    <w:unhideWhenUsed/>
    <w:rsid w:val="00CF6C14"/>
    <w:rPr>
      <w:color w:val="954F72" w:themeColor="followedHyperlink"/>
      <w:u w:val="single"/>
    </w:rPr>
  </w:style>
  <w:style w:type="character" w:customStyle="1" w:styleId="Heading1Char">
    <w:name w:val="Heading 1 Char"/>
    <w:basedOn w:val="DefaultParagraphFont"/>
    <w:link w:val="Heading1"/>
    <w:uiPriority w:val="9"/>
    <w:rsid w:val="0098389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8389F"/>
    <w:pPr>
      <w:outlineLvl w:val="9"/>
    </w:pPr>
    <w:rPr>
      <w:lang w:val="en-US"/>
    </w:rPr>
  </w:style>
  <w:style w:type="paragraph" w:styleId="TOC1">
    <w:name w:val="toc 1"/>
    <w:basedOn w:val="Normal"/>
    <w:next w:val="Normal"/>
    <w:autoRedefine/>
    <w:uiPriority w:val="39"/>
    <w:unhideWhenUsed/>
    <w:rsid w:val="007F5F4E"/>
    <w:pPr>
      <w:spacing w:after="100"/>
    </w:pPr>
  </w:style>
  <w:style w:type="paragraph" w:customStyle="1" w:styleId="xmsonormal">
    <w:name w:val="x_msonormal"/>
    <w:basedOn w:val="Normal"/>
    <w:rsid w:val="00692230"/>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692230"/>
    <w:rPr>
      <w:b/>
      <w:bCs/>
    </w:rPr>
  </w:style>
  <w:style w:type="character" w:styleId="Emphasis">
    <w:name w:val="Emphasis"/>
    <w:basedOn w:val="DefaultParagraphFont"/>
    <w:uiPriority w:val="20"/>
    <w:qFormat/>
    <w:rsid w:val="00692230"/>
    <w:rPr>
      <w:i/>
      <w:iCs/>
    </w:rPr>
  </w:style>
  <w:style w:type="paragraph" w:styleId="NormalWeb">
    <w:name w:val="Normal (Web)"/>
    <w:basedOn w:val="Normal"/>
    <w:uiPriority w:val="99"/>
    <w:unhideWhenUsed/>
    <w:rsid w:val="00943475"/>
    <w:pPr>
      <w:spacing w:before="100" w:beforeAutospacing="1" w:after="100" w:afterAutospacing="1" w:line="240" w:lineRule="auto"/>
    </w:pPr>
    <w:rPr>
      <w:rFonts w:ascii="Calibri" w:hAnsi="Calibri" w:cs="Calibri"/>
      <w:lang w:eastAsia="en-GB"/>
    </w:rPr>
  </w:style>
  <w:style w:type="character" w:customStyle="1" w:styleId="apple-converted-space">
    <w:name w:val="apple-converted-space"/>
    <w:basedOn w:val="DefaultParagraphFont"/>
    <w:rsid w:val="00CE5DB2"/>
  </w:style>
  <w:style w:type="paragraph" w:customStyle="1" w:styleId="Default">
    <w:name w:val="Default"/>
    <w:basedOn w:val="Normal"/>
    <w:rsid w:val="000F04EC"/>
    <w:pPr>
      <w:autoSpaceDE w:val="0"/>
      <w:autoSpaceDN w:val="0"/>
      <w:spacing w:after="0" w:line="240" w:lineRule="auto"/>
    </w:pPr>
    <w:rPr>
      <w:rFonts w:ascii="Calibri" w:hAnsi="Calibri" w:cs="Calibri"/>
      <w:color w:val="000000"/>
      <w:sz w:val="24"/>
      <w:szCs w:val="24"/>
      <w:lang w:eastAsia="en-GB"/>
    </w:rPr>
  </w:style>
  <w:style w:type="paragraph" w:customStyle="1" w:styleId="xxxxmsonormal">
    <w:name w:val="xxxxmsonormal"/>
    <w:basedOn w:val="Normal"/>
    <w:rsid w:val="00111B5D"/>
    <w:pPr>
      <w:spacing w:before="100" w:beforeAutospacing="1" w:after="100" w:afterAutospacing="1" w:line="240" w:lineRule="auto"/>
    </w:pPr>
    <w:rPr>
      <w:rFonts w:ascii="Calibri" w:hAnsi="Calibri" w:cs="Calibri"/>
      <w:lang w:eastAsia="en-GB"/>
    </w:rPr>
  </w:style>
  <w:style w:type="paragraph" w:styleId="BodyText">
    <w:name w:val="Body Text"/>
    <w:basedOn w:val="Normal"/>
    <w:link w:val="BodyTextChar"/>
    <w:uiPriority w:val="1"/>
    <w:semiHidden/>
    <w:unhideWhenUsed/>
    <w:rsid w:val="00BC58CC"/>
    <w:pPr>
      <w:autoSpaceDE w:val="0"/>
      <w:autoSpaceDN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semiHidden/>
    <w:rsid w:val="00BC58CC"/>
    <w:rPr>
      <w:rFonts w:ascii="Arial" w:hAnsi="Arial" w:cs="Arial"/>
      <w:sz w:val="20"/>
      <w:szCs w:val="20"/>
    </w:rPr>
  </w:style>
  <w:style w:type="paragraph" w:customStyle="1" w:styleId="paragraph">
    <w:name w:val="paragraph"/>
    <w:basedOn w:val="Normal"/>
    <w:rsid w:val="0048353C"/>
    <w:pPr>
      <w:spacing w:before="100" w:beforeAutospacing="1" w:after="100" w:afterAutospacing="1" w:line="240" w:lineRule="auto"/>
    </w:pPr>
    <w:rPr>
      <w:rFonts w:ascii="Calibri" w:hAnsi="Calibri" w:cs="Calibri"/>
      <w:lang w:eastAsia="en-GB"/>
    </w:rPr>
  </w:style>
  <w:style w:type="character" w:customStyle="1" w:styleId="textrun">
    <w:name w:val="textrun"/>
    <w:basedOn w:val="DefaultParagraphFont"/>
    <w:rsid w:val="0048353C"/>
  </w:style>
  <w:style w:type="character" w:customStyle="1" w:styleId="eop">
    <w:name w:val="eop"/>
    <w:basedOn w:val="DefaultParagraphFont"/>
    <w:rsid w:val="0048353C"/>
  </w:style>
  <w:style w:type="character" w:customStyle="1" w:styleId="normaltextrun">
    <w:name w:val="normaltextrun"/>
    <w:basedOn w:val="DefaultParagraphFont"/>
    <w:rsid w:val="0048353C"/>
  </w:style>
  <w:style w:type="character" w:customStyle="1" w:styleId="xcontentpasted1">
    <w:name w:val="x_contentpasted1"/>
    <w:basedOn w:val="DefaultParagraphFont"/>
    <w:rsid w:val="002F00B9"/>
  </w:style>
  <w:style w:type="character" w:customStyle="1" w:styleId="xcontentpasted2">
    <w:name w:val="x_contentpasted2"/>
    <w:basedOn w:val="DefaultParagraphFont"/>
    <w:rsid w:val="002F00B9"/>
  </w:style>
  <w:style w:type="character" w:customStyle="1" w:styleId="xcontentpasted3">
    <w:name w:val="x_contentpasted3"/>
    <w:basedOn w:val="DefaultParagraphFont"/>
    <w:rsid w:val="002F00B9"/>
  </w:style>
  <w:style w:type="character" w:customStyle="1" w:styleId="xcontentpasted4">
    <w:name w:val="x_contentpasted4"/>
    <w:basedOn w:val="DefaultParagraphFont"/>
    <w:rsid w:val="002F00B9"/>
  </w:style>
  <w:style w:type="character" w:customStyle="1" w:styleId="xapple-converted-space">
    <w:name w:val="x_apple-converted-space"/>
    <w:basedOn w:val="DefaultParagraphFont"/>
    <w:rsid w:val="002F00B9"/>
  </w:style>
  <w:style w:type="character" w:customStyle="1" w:styleId="xcontentpasted5">
    <w:name w:val="x_contentpasted5"/>
    <w:basedOn w:val="DefaultParagraphFont"/>
    <w:rsid w:val="002F00B9"/>
  </w:style>
  <w:style w:type="paragraph" w:customStyle="1" w:styleId="xxmsonormal">
    <w:name w:val="x_x_msonormal"/>
    <w:basedOn w:val="Normal"/>
    <w:rsid w:val="00DA7B39"/>
    <w:pPr>
      <w:spacing w:after="0" w:line="240" w:lineRule="auto"/>
    </w:pPr>
    <w:rPr>
      <w:rFonts w:ascii="Calibri" w:hAnsi="Calibri" w:cs="Calibri"/>
      <w:lang w:eastAsia="en-GB"/>
    </w:rPr>
  </w:style>
  <w:style w:type="paragraph" w:customStyle="1" w:styleId="elementtoproof">
    <w:name w:val="elementtoproof"/>
    <w:basedOn w:val="Normal"/>
    <w:rsid w:val="00440E5E"/>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00438">
      <w:bodyDiv w:val="1"/>
      <w:marLeft w:val="0"/>
      <w:marRight w:val="0"/>
      <w:marTop w:val="0"/>
      <w:marBottom w:val="0"/>
      <w:divBdr>
        <w:top w:val="none" w:sz="0" w:space="0" w:color="auto"/>
        <w:left w:val="none" w:sz="0" w:space="0" w:color="auto"/>
        <w:bottom w:val="none" w:sz="0" w:space="0" w:color="auto"/>
        <w:right w:val="none" w:sz="0" w:space="0" w:color="auto"/>
      </w:divBdr>
    </w:div>
    <w:div w:id="39020487">
      <w:bodyDiv w:val="1"/>
      <w:marLeft w:val="0"/>
      <w:marRight w:val="0"/>
      <w:marTop w:val="0"/>
      <w:marBottom w:val="0"/>
      <w:divBdr>
        <w:top w:val="none" w:sz="0" w:space="0" w:color="auto"/>
        <w:left w:val="none" w:sz="0" w:space="0" w:color="auto"/>
        <w:bottom w:val="none" w:sz="0" w:space="0" w:color="auto"/>
        <w:right w:val="none" w:sz="0" w:space="0" w:color="auto"/>
      </w:divBdr>
    </w:div>
    <w:div w:id="62148351">
      <w:bodyDiv w:val="1"/>
      <w:marLeft w:val="0"/>
      <w:marRight w:val="0"/>
      <w:marTop w:val="0"/>
      <w:marBottom w:val="0"/>
      <w:divBdr>
        <w:top w:val="none" w:sz="0" w:space="0" w:color="auto"/>
        <w:left w:val="none" w:sz="0" w:space="0" w:color="auto"/>
        <w:bottom w:val="none" w:sz="0" w:space="0" w:color="auto"/>
        <w:right w:val="none" w:sz="0" w:space="0" w:color="auto"/>
      </w:divBdr>
    </w:div>
    <w:div w:id="69427643">
      <w:bodyDiv w:val="1"/>
      <w:marLeft w:val="0"/>
      <w:marRight w:val="0"/>
      <w:marTop w:val="0"/>
      <w:marBottom w:val="0"/>
      <w:divBdr>
        <w:top w:val="none" w:sz="0" w:space="0" w:color="auto"/>
        <w:left w:val="none" w:sz="0" w:space="0" w:color="auto"/>
        <w:bottom w:val="none" w:sz="0" w:space="0" w:color="auto"/>
        <w:right w:val="none" w:sz="0" w:space="0" w:color="auto"/>
      </w:divBdr>
    </w:div>
    <w:div w:id="72431382">
      <w:bodyDiv w:val="1"/>
      <w:marLeft w:val="0"/>
      <w:marRight w:val="0"/>
      <w:marTop w:val="0"/>
      <w:marBottom w:val="0"/>
      <w:divBdr>
        <w:top w:val="none" w:sz="0" w:space="0" w:color="auto"/>
        <w:left w:val="none" w:sz="0" w:space="0" w:color="auto"/>
        <w:bottom w:val="none" w:sz="0" w:space="0" w:color="auto"/>
        <w:right w:val="none" w:sz="0" w:space="0" w:color="auto"/>
      </w:divBdr>
    </w:div>
    <w:div w:id="81536114">
      <w:bodyDiv w:val="1"/>
      <w:marLeft w:val="0"/>
      <w:marRight w:val="0"/>
      <w:marTop w:val="0"/>
      <w:marBottom w:val="0"/>
      <w:divBdr>
        <w:top w:val="none" w:sz="0" w:space="0" w:color="auto"/>
        <w:left w:val="none" w:sz="0" w:space="0" w:color="auto"/>
        <w:bottom w:val="none" w:sz="0" w:space="0" w:color="auto"/>
        <w:right w:val="none" w:sz="0" w:space="0" w:color="auto"/>
      </w:divBdr>
    </w:div>
    <w:div w:id="88937058">
      <w:bodyDiv w:val="1"/>
      <w:marLeft w:val="0"/>
      <w:marRight w:val="0"/>
      <w:marTop w:val="0"/>
      <w:marBottom w:val="0"/>
      <w:divBdr>
        <w:top w:val="none" w:sz="0" w:space="0" w:color="auto"/>
        <w:left w:val="none" w:sz="0" w:space="0" w:color="auto"/>
        <w:bottom w:val="none" w:sz="0" w:space="0" w:color="auto"/>
        <w:right w:val="none" w:sz="0" w:space="0" w:color="auto"/>
      </w:divBdr>
    </w:div>
    <w:div w:id="89855172">
      <w:bodyDiv w:val="1"/>
      <w:marLeft w:val="0"/>
      <w:marRight w:val="0"/>
      <w:marTop w:val="0"/>
      <w:marBottom w:val="0"/>
      <w:divBdr>
        <w:top w:val="none" w:sz="0" w:space="0" w:color="auto"/>
        <w:left w:val="none" w:sz="0" w:space="0" w:color="auto"/>
        <w:bottom w:val="none" w:sz="0" w:space="0" w:color="auto"/>
        <w:right w:val="none" w:sz="0" w:space="0" w:color="auto"/>
      </w:divBdr>
    </w:div>
    <w:div w:id="110242896">
      <w:bodyDiv w:val="1"/>
      <w:marLeft w:val="0"/>
      <w:marRight w:val="0"/>
      <w:marTop w:val="0"/>
      <w:marBottom w:val="0"/>
      <w:divBdr>
        <w:top w:val="none" w:sz="0" w:space="0" w:color="auto"/>
        <w:left w:val="none" w:sz="0" w:space="0" w:color="auto"/>
        <w:bottom w:val="none" w:sz="0" w:space="0" w:color="auto"/>
        <w:right w:val="none" w:sz="0" w:space="0" w:color="auto"/>
      </w:divBdr>
    </w:div>
    <w:div w:id="167521560">
      <w:bodyDiv w:val="1"/>
      <w:marLeft w:val="0"/>
      <w:marRight w:val="0"/>
      <w:marTop w:val="0"/>
      <w:marBottom w:val="0"/>
      <w:divBdr>
        <w:top w:val="none" w:sz="0" w:space="0" w:color="auto"/>
        <w:left w:val="none" w:sz="0" w:space="0" w:color="auto"/>
        <w:bottom w:val="none" w:sz="0" w:space="0" w:color="auto"/>
        <w:right w:val="none" w:sz="0" w:space="0" w:color="auto"/>
      </w:divBdr>
    </w:div>
    <w:div w:id="171069393">
      <w:bodyDiv w:val="1"/>
      <w:marLeft w:val="0"/>
      <w:marRight w:val="0"/>
      <w:marTop w:val="0"/>
      <w:marBottom w:val="0"/>
      <w:divBdr>
        <w:top w:val="none" w:sz="0" w:space="0" w:color="auto"/>
        <w:left w:val="none" w:sz="0" w:space="0" w:color="auto"/>
        <w:bottom w:val="none" w:sz="0" w:space="0" w:color="auto"/>
        <w:right w:val="none" w:sz="0" w:space="0" w:color="auto"/>
      </w:divBdr>
    </w:div>
    <w:div w:id="214774732">
      <w:bodyDiv w:val="1"/>
      <w:marLeft w:val="0"/>
      <w:marRight w:val="0"/>
      <w:marTop w:val="0"/>
      <w:marBottom w:val="0"/>
      <w:divBdr>
        <w:top w:val="none" w:sz="0" w:space="0" w:color="auto"/>
        <w:left w:val="none" w:sz="0" w:space="0" w:color="auto"/>
        <w:bottom w:val="none" w:sz="0" w:space="0" w:color="auto"/>
        <w:right w:val="none" w:sz="0" w:space="0" w:color="auto"/>
      </w:divBdr>
    </w:div>
    <w:div w:id="236941014">
      <w:bodyDiv w:val="1"/>
      <w:marLeft w:val="0"/>
      <w:marRight w:val="0"/>
      <w:marTop w:val="0"/>
      <w:marBottom w:val="0"/>
      <w:divBdr>
        <w:top w:val="none" w:sz="0" w:space="0" w:color="auto"/>
        <w:left w:val="none" w:sz="0" w:space="0" w:color="auto"/>
        <w:bottom w:val="none" w:sz="0" w:space="0" w:color="auto"/>
        <w:right w:val="none" w:sz="0" w:space="0" w:color="auto"/>
      </w:divBdr>
    </w:div>
    <w:div w:id="256445066">
      <w:bodyDiv w:val="1"/>
      <w:marLeft w:val="0"/>
      <w:marRight w:val="0"/>
      <w:marTop w:val="0"/>
      <w:marBottom w:val="0"/>
      <w:divBdr>
        <w:top w:val="none" w:sz="0" w:space="0" w:color="auto"/>
        <w:left w:val="none" w:sz="0" w:space="0" w:color="auto"/>
        <w:bottom w:val="none" w:sz="0" w:space="0" w:color="auto"/>
        <w:right w:val="none" w:sz="0" w:space="0" w:color="auto"/>
      </w:divBdr>
    </w:div>
    <w:div w:id="279577084">
      <w:bodyDiv w:val="1"/>
      <w:marLeft w:val="0"/>
      <w:marRight w:val="0"/>
      <w:marTop w:val="0"/>
      <w:marBottom w:val="0"/>
      <w:divBdr>
        <w:top w:val="none" w:sz="0" w:space="0" w:color="auto"/>
        <w:left w:val="none" w:sz="0" w:space="0" w:color="auto"/>
        <w:bottom w:val="none" w:sz="0" w:space="0" w:color="auto"/>
        <w:right w:val="none" w:sz="0" w:space="0" w:color="auto"/>
      </w:divBdr>
    </w:div>
    <w:div w:id="294335785">
      <w:bodyDiv w:val="1"/>
      <w:marLeft w:val="0"/>
      <w:marRight w:val="0"/>
      <w:marTop w:val="0"/>
      <w:marBottom w:val="0"/>
      <w:divBdr>
        <w:top w:val="none" w:sz="0" w:space="0" w:color="auto"/>
        <w:left w:val="none" w:sz="0" w:space="0" w:color="auto"/>
        <w:bottom w:val="none" w:sz="0" w:space="0" w:color="auto"/>
        <w:right w:val="none" w:sz="0" w:space="0" w:color="auto"/>
      </w:divBdr>
    </w:div>
    <w:div w:id="318971549">
      <w:bodyDiv w:val="1"/>
      <w:marLeft w:val="0"/>
      <w:marRight w:val="0"/>
      <w:marTop w:val="0"/>
      <w:marBottom w:val="0"/>
      <w:divBdr>
        <w:top w:val="none" w:sz="0" w:space="0" w:color="auto"/>
        <w:left w:val="none" w:sz="0" w:space="0" w:color="auto"/>
        <w:bottom w:val="none" w:sz="0" w:space="0" w:color="auto"/>
        <w:right w:val="none" w:sz="0" w:space="0" w:color="auto"/>
      </w:divBdr>
    </w:div>
    <w:div w:id="337319139">
      <w:bodyDiv w:val="1"/>
      <w:marLeft w:val="0"/>
      <w:marRight w:val="0"/>
      <w:marTop w:val="0"/>
      <w:marBottom w:val="0"/>
      <w:divBdr>
        <w:top w:val="none" w:sz="0" w:space="0" w:color="auto"/>
        <w:left w:val="none" w:sz="0" w:space="0" w:color="auto"/>
        <w:bottom w:val="none" w:sz="0" w:space="0" w:color="auto"/>
        <w:right w:val="none" w:sz="0" w:space="0" w:color="auto"/>
      </w:divBdr>
    </w:div>
    <w:div w:id="346837116">
      <w:bodyDiv w:val="1"/>
      <w:marLeft w:val="0"/>
      <w:marRight w:val="0"/>
      <w:marTop w:val="0"/>
      <w:marBottom w:val="0"/>
      <w:divBdr>
        <w:top w:val="none" w:sz="0" w:space="0" w:color="auto"/>
        <w:left w:val="none" w:sz="0" w:space="0" w:color="auto"/>
        <w:bottom w:val="none" w:sz="0" w:space="0" w:color="auto"/>
        <w:right w:val="none" w:sz="0" w:space="0" w:color="auto"/>
      </w:divBdr>
    </w:div>
    <w:div w:id="368116593">
      <w:bodyDiv w:val="1"/>
      <w:marLeft w:val="0"/>
      <w:marRight w:val="0"/>
      <w:marTop w:val="0"/>
      <w:marBottom w:val="0"/>
      <w:divBdr>
        <w:top w:val="none" w:sz="0" w:space="0" w:color="auto"/>
        <w:left w:val="none" w:sz="0" w:space="0" w:color="auto"/>
        <w:bottom w:val="none" w:sz="0" w:space="0" w:color="auto"/>
        <w:right w:val="none" w:sz="0" w:space="0" w:color="auto"/>
      </w:divBdr>
    </w:div>
    <w:div w:id="388189487">
      <w:bodyDiv w:val="1"/>
      <w:marLeft w:val="0"/>
      <w:marRight w:val="0"/>
      <w:marTop w:val="0"/>
      <w:marBottom w:val="0"/>
      <w:divBdr>
        <w:top w:val="none" w:sz="0" w:space="0" w:color="auto"/>
        <w:left w:val="none" w:sz="0" w:space="0" w:color="auto"/>
        <w:bottom w:val="none" w:sz="0" w:space="0" w:color="auto"/>
        <w:right w:val="none" w:sz="0" w:space="0" w:color="auto"/>
      </w:divBdr>
    </w:div>
    <w:div w:id="397754572">
      <w:bodyDiv w:val="1"/>
      <w:marLeft w:val="0"/>
      <w:marRight w:val="0"/>
      <w:marTop w:val="0"/>
      <w:marBottom w:val="0"/>
      <w:divBdr>
        <w:top w:val="none" w:sz="0" w:space="0" w:color="auto"/>
        <w:left w:val="none" w:sz="0" w:space="0" w:color="auto"/>
        <w:bottom w:val="none" w:sz="0" w:space="0" w:color="auto"/>
        <w:right w:val="none" w:sz="0" w:space="0" w:color="auto"/>
      </w:divBdr>
    </w:div>
    <w:div w:id="432555847">
      <w:bodyDiv w:val="1"/>
      <w:marLeft w:val="0"/>
      <w:marRight w:val="0"/>
      <w:marTop w:val="0"/>
      <w:marBottom w:val="0"/>
      <w:divBdr>
        <w:top w:val="none" w:sz="0" w:space="0" w:color="auto"/>
        <w:left w:val="none" w:sz="0" w:space="0" w:color="auto"/>
        <w:bottom w:val="none" w:sz="0" w:space="0" w:color="auto"/>
        <w:right w:val="none" w:sz="0" w:space="0" w:color="auto"/>
      </w:divBdr>
    </w:div>
    <w:div w:id="477303001">
      <w:bodyDiv w:val="1"/>
      <w:marLeft w:val="0"/>
      <w:marRight w:val="0"/>
      <w:marTop w:val="0"/>
      <w:marBottom w:val="0"/>
      <w:divBdr>
        <w:top w:val="none" w:sz="0" w:space="0" w:color="auto"/>
        <w:left w:val="none" w:sz="0" w:space="0" w:color="auto"/>
        <w:bottom w:val="none" w:sz="0" w:space="0" w:color="auto"/>
        <w:right w:val="none" w:sz="0" w:space="0" w:color="auto"/>
      </w:divBdr>
    </w:div>
    <w:div w:id="590242203">
      <w:bodyDiv w:val="1"/>
      <w:marLeft w:val="0"/>
      <w:marRight w:val="0"/>
      <w:marTop w:val="0"/>
      <w:marBottom w:val="0"/>
      <w:divBdr>
        <w:top w:val="none" w:sz="0" w:space="0" w:color="auto"/>
        <w:left w:val="none" w:sz="0" w:space="0" w:color="auto"/>
        <w:bottom w:val="none" w:sz="0" w:space="0" w:color="auto"/>
        <w:right w:val="none" w:sz="0" w:space="0" w:color="auto"/>
      </w:divBdr>
    </w:div>
    <w:div w:id="622200084">
      <w:bodyDiv w:val="1"/>
      <w:marLeft w:val="0"/>
      <w:marRight w:val="0"/>
      <w:marTop w:val="0"/>
      <w:marBottom w:val="0"/>
      <w:divBdr>
        <w:top w:val="none" w:sz="0" w:space="0" w:color="auto"/>
        <w:left w:val="none" w:sz="0" w:space="0" w:color="auto"/>
        <w:bottom w:val="none" w:sz="0" w:space="0" w:color="auto"/>
        <w:right w:val="none" w:sz="0" w:space="0" w:color="auto"/>
      </w:divBdr>
    </w:div>
    <w:div w:id="651569226">
      <w:bodyDiv w:val="1"/>
      <w:marLeft w:val="0"/>
      <w:marRight w:val="0"/>
      <w:marTop w:val="0"/>
      <w:marBottom w:val="0"/>
      <w:divBdr>
        <w:top w:val="none" w:sz="0" w:space="0" w:color="auto"/>
        <w:left w:val="none" w:sz="0" w:space="0" w:color="auto"/>
        <w:bottom w:val="none" w:sz="0" w:space="0" w:color="auto"/>
        <w:right w:val="none" w:sz="0" w:space="0" w:color="auto"/>
      </w:divBdr>
    </w:div>
    <w:div w:id="668950889">
      <w:bodyDiv w:val="1"/>
      <w:marLeft w:val="0"/>
      <w:marRight w:val="0"/>
      <w:marTop w:val="0"/>
      <w:marBottom w:val="0"/>
      <w:divBdr>
        <w:top w:val="none" w:sz="0" w:space="0" w:color="auto"/>
        <w:left w:val="none" w:sz="0" w:space="0" w:color="auto"/>
        <w:bottom w:val="none" w:sz="0" w:space="0" w:color="auto"/>
        <w:right w:val="none" w:sz="0" w:space="0" w:color="auto"/>
      </w:divBdr>
    </w:div>
    <w:div w:id="693111610">
      <w:bodyDiv w:val="1"/>
      <w:marLeft w:val="0"/>
      <w:marRight w:val="0"/>
      <w:marTop w:val="0"/>
      <w:marBottom w:val="0"/>
      <w:divBdr>
        <w:top w:val="none" w:sz="0" w:space="0" w:color="auto"/>
        <w:left w:val="none" w:sz="0" w:space="0" w:color="auto"/>
        <w:bottom w:val="none" w:sz="0" w:space="0" w:color="auto"/>
        <w:right w:val="none" w:sz="0" w:space="0" w:color="auto"/>
      </w:divBdr>
    </w:div>
    <w:div w:id="732394065">
      <w:bodyDiv w:val="1"/>
      <w:marLeft w:val="0"/>
      <w:marRight w:val="0"/>
      <w:marTop w:val="0"/>
      <w:marBottom w:val="0"/>
      <w:divBdr>
        <w:top w:val="none" w:sz="0" w:space="0" w:color="auto"/>
        <w:left w:val="none" w:sz="0" w:space="0" w:color="auto"/>
        <w:bottom w:val="none" w:sz="0" w:space="0" w:color="auto"/>
        <w:right w:val="none" w:sz="0" w:space="0" w:color="auto"/>
      </w:divBdr>
    </w:div>
    <w:div w:id="737020665">
      <w:bodyDiv w:val="1"/>
      <w:marLeft w:val="0"/>
      <w:marRight w:val="0"/>
      <w:marTop w:val="0"/>
      <w:marBottom w:val="0"/>
      <w:divBdr>
        <w:top w:val="none" w:sz="0" w:space="0" w:color="auto"/>
        <w:left w:val="none" w:sz="0" w:space="0" w:color="auto"/>
        <w:bottom w:val="none" w:sz="0" w:space="0" w:color="auto"/>
        <w:right w:val="none" w:sz="0" w:space="0" w:color="auto"/>
      </w:divBdr>
    </w:div>
    <w:div w:id="739861607">
      <w:bodyDiv w:val="1"/>
      <w:marLeft w:val="0"/>
      <w:marRight w:val="0"/>
      <w:marTop w:val="0"/>
      <w:marBottom w:val="0"/>
      <w:divBdr>
        <w:top w:val="none" w:sz="0" w:space="0" w:color="auto"/>
        <w:left w:val="none" w:sz="0" w:space="0" w:color="auto"/>
        <w:bottom w:val="none" w:sz="0" w:space="0" w:color="auto"/>
        <w:right w:val="none" w:sz="0" w:space="0" w:color="auto"/>
      </w:divBdr>
    </w:div>
    <w:div w:id="742064696">
      <w:bodyDiv w:val="1"/>
      <w:marLeft w:val="0"/>
      <w:marRight w:val="0"/>
      <w:marTop w:val="0"/>
      <w:marBottom w:val="0"/>
      <w:divBdr>
        <w:top w:val="none" w:sz="0" w:space="0" w:color="auto"/>
        <w:left w:val="none" w:sz="0" w:space="0" w:color="auto"/>
        <w:bottom w:val="none" w:sz="0" w:space="0" w:color="auto"/>
        <w:right w:val="none" w:sz="0" w:space="0" w:color="auto"/>
      </w:divBdr>
    </w:div>
    <w:div w:id="753866544">
      <w:bodyDiv w:val="1"/>
      <w:marLeft w:val="0"/>
      <w:marRight w:val="0"/>
      <w:marTop w:val="0"/>
      <w:marBottom w:val="0"/>
      <w:divBdr>
        <w:top w:val="none" w:sz="0" w:space="0" w:color="auto"/>
        <w:left w:val="none" w:sz="0" w:space="0" w:color="auto"/>
        <w:bottom w:val="none" w:sz="0" w:space="0" w:color="auto"/>
        <w:right w:val="none" w:sz="0" w:space="0" w:color="auto"/>
      </w:divBdr>
    </w:div>
    <w:div w:id="755371130">
      <w:bodyDiv w:val="1"/>
      <w:marLeft w:val="0"/>
      <w:marRight w:val="0"/>
      <w:marTop w:val="0"/>
      <w:marBottom w:val="0"/>
      <w:divBdr>
        <w:top w:val="none" w:sz="0" w:space="0" w:color="auto"/>
        <w:left w:val="none" w:sz="0" w:space="0" w:color="auto"/>
        <w:bottom w:val="none" w:sz="0" w:space="0" w:color="auto"/>
        <w:right w:val="none" w:sz="0" w:space="0" w:color="auto"/>
      </w:divBdr>
    </w:div>
    <w:div w:id="789713743">
      <w:bodyDiv w:val="1"/>
      <w:marLeft w:val="0"/>
      <w:marRight w:val="0"/>
      <w:marTop w:val="0"/>
      <w:marBottom w:val="0"/>
      <w:divBdr>
        <w:top w:val="none" w:sz="0" w:space="0" w:color="auto"/>
        <w:left w:val="none" w:sz="0" w:space="0" w:color="auto"/>
        <w:bottom w:val="none" w:sz="0" w:space="0" w:color="auto"/>
        <w:right w:val="none" w:sz="0" w:space="0" w:color="auto"/>
      </w:divBdr>
    </w:div>
    <w:div w:id="804616492">
      <w:bodyDiv w:val="1"/>
      <w:marLeft w:val="0"/>
      <w:marRight w:val="0"/>
      <w:marTop w:val="0"/>
      <w:marBottom w:val="0"/>
      <w:divBdr>
        <w:top w:val="none" w:sz="0" w:space="0" w:color="auto"/>
        <w:left w:val="none" w:sz="0" w:space="0" w:color="auto"/>
        <w:bottom w:val="none" w:sz="0" w:space="0" w:color="auto"/>
        <w:right w:val="none" w:sz="0" w:space="0" w:color="auto"/>
      </w:divBdr>
    </w:div>
    <w:div w:id="812720407">
      <w:bodyDiv w:val="1"/>
      <w:marLeft w:val="0"/>
      <w:marRight w:val="0"/>
      <w:marTop w:val="0"/>
      <w:marBottom w:val="0"/>
      <w:divBdr>
        <w:top w:val="none" w:sz="0" w:space="0" w:color="auto"/>
        <w:left w:val="none" w:sz="0" w:space="0" w:color="auto"/>
        <w:bottom w:val="none" w:sz="0" w:space="0" w:color="auto"/>
        <w:right w:val="none" w:sz="0" w:space="0" w:color="auto"/>
      </w:divBdr>
    </w:div>
    <w:div w:id="833111998">
      <w:bodyDiv w:val="1"/>
      <w:marLeft w:val="0"/>
      <w:marRight w:val="0"/>
      <w:marTop w:val="0"/>
      <w:marBottom w:val="0"/>
      <w:divBdr>
        <w:top w:val="none" w:sz="0" w:space="0" w:color="auto"/>
        <w:left w:val="none" w:sz="0" w:space="0" w:color="auto"/>
        <w:bottom w:val="none" w:sz="0" w:space="0" w:color="auto"/>
        <w:right w:val="none" w:sz="0" w:space="0" w:color="auto"/>
      </w:divBdr>
    </w:div>
    <w:div w:id="834959606">
      <w:bodyDiv w:val="1"/>
      <w:marLeft w:val="0"/>
      <w:marRight w:val="0"/>
      <w:marTop w:val="0"/>
      <w:marBottom w:val="0"/>
      <w:divBdr>
        <w:top w:val="none" w:sz="0" w:space="0" w:color="auto"/>
        <w:left w:val="none" w:sz="0" w:space="0" w:color="auto"/>
        <w:bottom w:val="none" w:sz="0" w:space="0" w:color="auto"/>
        <w:right w:val="none" w:sz="0" w:space="0" w:color="auto"/>
      </w:divBdr>
    </w:div>
    <w:div w:id="837305540">
      <w:bodyDiv w:val="1"/>
      <w:marLeft w:val="0"/>
      <w:marRight w:val="0"/>
      <w:marTop w:val="0"/>
      <w:marBottom w:val="0"/>
      <w:divBdr>
        <w:top w:val="none" w:sz="0" w:space="0" w:color="auto"/>
        <w:left w:val="none" w:sz="0" w:space="0" w:color="auto"/>
        <w:bottom w:val="none" w:sz="0" w:space="0" w:color="auto"/>
        <w:right w:val="none" w:sz="0" w:space="0" w:color="auto"/>
      </w:divBdr>
    </w:div>
    <w:div w:id="841697605">
      <w:bodyDiv w:val="1"/>
      <w:marLeft w:val="0"/>
      <w:marRight w:val="0"/>
      <w:marTop w:val="0"/>
      <w:marBottom w:val="0"/>
      <w:divBdr>
        <w:top w:val="none" w:sz="0" w:space="0" w:color="auto"/>
        <w:left w:val="none" w:sz="0" w:space="0" w:color="auto"/>
        <w:bottom w:val="none" w:sz="0" w:space="0" w:color="auto"/>
        <w:right w:val="none" w:sz="0" w:space="0" w:color="auto"/>
      </w:divBdr>
    </w:div>
    <w:div w:id="843937568">
      <w:bodyDiv w:val="1"/>
      <w:marLeft w:val="0"/>
      <w:marRight w:val="0"/>
      <w:marTop w:val="0"/>
      <w:marBottom w:val="0"/>
      <w:divBdr>
        <w:top w:val="none" w:sz="0" w:space="0" w:color="auto"/>
        <w:left w:val="none" w:sz="0" w:space="0" w:color="auto"/>
        <w:bottom w:val="none" w:sz="0" w:space="0" w:color="auto"/>
        <w:right w:val="none" w:sz="0" w:space="0" w:color="auto"/>
      </w:divBdr>
    </w:div>
    <w:div w:id="874001160">
      <w:bodyDiv w:val="1"/>
      <w:marLeft w:val="0"/>
      <w:marRight w:val="0"/>
      <w:marTop w:val="0"/>
      <w:marBottom w:val="0"/>
      <w:divBdr>
        <w:top w:val="none" w:sz="0" w:space="0" w:color="auto"/>
        <w:left w:val="none" w:sz="0" w:space="0" w:color="auto"/>
        <w:bottom w:val="none" w:sz="0" w:space="0" w:color="auto"/>
        <w:right w:val="none" w:sz="0" w:space="0" w:color="auto"/>
      </w:divBdr>
    </w:div>
    <w:div w:id="884370392">
      <w:bodyDiv w:val="1"/>
      <w:marLeft w:val="0"/>
      <w:marRight w:val="0"/>
      <w:marTop w:val="0"/>
      <w:marBottom w:val="0"/>
      <w:divBdr>
        <w:top w:val="none" w:sz="0" w:space="0" w:color="auto"/>
        <w:left w:val="none" w:sz="0" w:space="0" w:color="auto"/>
        <w:bottom w:val="none" w:sz="0" w:space="0" w:color="auto"/>
        <w:right w:val="none" w:sz="0" w:space="0" w:color="auto"/>
      </w:divBdr>
    </w:div>
    <w:div w:id="910457793">
      <w:bodyDiv w:val="1"/>
      <w:marLeft w:val="0"/>
      <w:marRight w:val="0"/>
      <w:marTop w:val="0"/>
      <w:marBottom w:val="0"/>
      <w:divBdr>
        <w:top w:val="none" w:sz="0" w:space="0" w:color="auto"/>
        <w:left w:val="none" w:sz="0" w:space="0" w:color="auto"/>
        <w:bottom w:val="none" w:sz="0" w:space="0" w:color="auto"/>
        <w:right w:val="none" w:sz="0" w:space="0" w:color="auto"/>
      </w:divBdr>
    </w:div>
    <w:div w:id="933783225">
      <w:bodyDiv w:val="1"/>
      <w:marLeft w:val="0"/>
      <w:marRight w:val="0"/>
      <w:marTop w:val="0"/>
      <w:marBottom w:val="0"/>
      <w:divBdr>
        <w:top w:val="none" w:sz="0" w:space="0" w:color="auto"/>
        <w:left w:val="none" w:sz="0" w:space="0" w:color="auto"/>
        <w:bottom w:val="none" w:sz="0" w:space="0" w:color="auto"/>
        <w:right w:val="none" w:sz="0" w:space="0" w:color="auto"/>
      </w:divBdr>
    </w:div>
    <w:div w:id="938565372">
      <w:bodyDiv w:val="1"/>
      <w:marLeft w:val="0"/>
      <w:marRight w:val="0"/>
      <w:marTop w:val="0"/>
      <w:marBottom w:val="0"/>
      <w:divBdr>
        <w:top w:val="none" w:sz="0" w:space="0" w:color="auto"/>
        <w:left w:val="none" w:sz="0" w:space="0" w:color="auto"/>
        <w:bottom w:val="none" w:sz="0" w:space="0" w:color="auto"/>
        <w:right w:val="none" w:sz="0" w:space="0" w:color="auto"/>
      </w:divBdr>
    </w:div>
    <w:div w:id="945191669">
      <w:bodyDiv w:val="1"/>
      <w:marLeft w:val="0"/>
      <w:marRight w:val="0"/>
      <w:marTop w:val="0"/>
      <w:marBottom w:val="0"/>
      <w:divBdr>
        <w:top w:val="none" w:sz="0" w:space="0" w:color="auto"/>
        <w:left w:val="none" w:sz="0" w:space="0" w:color="auto"/>
        <w:bottom w:val="none" w:sz="0" w:space="0" w:color="auto"/>
        <w:right w:val="none" w:sz="0" w:space="0" w:color="auto"/>
      </w:divBdr>
    </w:div>
    <w:div w:id="952440982">
      <w:bodyDiv w:val="1"/>
      <w:marLeft w:val="0"/>
      <w:marRight w:val="0"/>
      <w:marTop w:val="0"/>
      <w:marBottom w:val="0"/>
      <w:divBdr>
        <w:top w:val="none" w:sz="0" w:space="0" w:color="auto"/>
        <w:left w:val="none" w:sz="0" w:space="0" w:color="auto"/>
        <w:bottom w:val="none" w:sz="0" w:space="0" w:color="auto"/>
        <w:right w:val="none" w:sz="0" w:space="0" w:color="auto"/>
      </w:divBdr>
    </w:div>
    <w:div w:id="991298127">
      <w:bodyDiv w:val="1"/>
      <w:marLeft w:val="0"/>
      <w:marRight w:val="0"/>
      <w:marTop w:val="0"/>
      <w:marBottom w:val="0"/>
      <w:divBdr>
        <w:top w:val="none" w:sz="0" w:space="0" w:color="auto"/>
        <w:left w:val="none" w:sz="0" w:space="0" w:color="auto"/>
        <w:bottom w:val="none" w:sz="0" w:space="0" w:color="auto"/>
        <w:right w:val="none" w:sz="0" w:space="0" w:color="auto"/>
      </w:divBdr>
    </w:div>
    <w:div w:id="1004018389">
      <w:bodyDiv w:val="1"/>
      <w:marLeft w:val="0"/>
      <w:marRight w:val="0"/>
      <w:marTop w:val="0"/>
      <w:marBottom w:val="0"/>
      <w:divBdr>
        <w:top w:val="none" w:sz="0" w:space="0" w:color="auto"/>
        <w:left w:val="none" w:sz="0" w:space="0" w:color="auto"/>
        <w:bottom w:val="none" w:sz="0" w:space="0" w:color="auto"/>
        <w:right w:val="none" w:sz="0" w:space="0" w:color="auto"/>
      </w:divBdr>
    </w:div>
    <w:div w:id="1008680115">
      <w:bodyDiv w:val="1"/>
      <w:marLeft w:val="0"/>
      <w:marRight w:val="0"/>
      <w:marTop w:val="0"/>
      <w:marBottom w:val="0"/>
      <w:divBdr>
        <w:top w:val="none" w:sz="0" w:space="0" w:color="auto"/>
        <w:left w:val="none" w:sz="0" w:space="0" w:color="auto"/>
        <w:bottom w:val="none" w:sz="0" w:space="0" w:color="auto"/>
        <w:right w:val="none" w:sz="0" w:space="0" w:color="auto"/>
      </w:divBdr>
    </w:div>
    <w:div w:id="1036273823">
      <w:bodyDiv w:val="1"/>
      <w:marLeft w:val="0"/>
      <w:marRight w:val="0"/>
      <w:marTop w:val="0"/>
      <w:marBottom w:val="0"/>
      <w:divBdr>
        <w:top w:val="none" w:sz="0" w:space="0" w:color="auto"/>
        <w:left w:val="none" w:sz="0" w:space="0" w:color="auto"/>
        <w:bottom w:val="none" w:sz="0" w:space="0" w:color="auto"/>
        <w:right w:val="none" w:sz="0" w:space="0" w:color="auto"/>
      </w:divBdr>
    </w:div>
    <w:div w:id="1044788397">
      <w:bodyDiv w:val="1"/>
      <w:marLeft w:val="0"/>
      <w:marRight w:val="0"/>
      <w:marTop w:val="0"/>
      <w:marBottom w:val="0"/>
      <w:divBdr>
        <w:top w:val="none" w:sz="0" w:space="0" w:color="auto"/>
        <w:left w:val="none" w:sz="0" w:space="0" w:color="auto"/>
        <w:bottom w:val="none" w:sz="0" w:space="0" w:color="auto"/>
        <w:right w:val="none" w:sz="0" w:space="0" w:color="auto"/>
      </w:divBdr>
    </w:div>
    <w:div w:id="1048838299">
      <w:bodyDiv w:val="1"/>
      <w:marLeft w:val="0"/>
      <w:marRight w:val="0"/>
      <w:marTop w:val="0"/>
      <w:marBottom w:val="0"/>
      <w:divBdr>
        <w:top w:val="none" w:sz="0" w:space="0" w:color="auto"/>
        <w:left w:val="none" w:sz="0" w:space="0" w:color="auto"/>
        <w:bottom w:val="none" w:sz="0" w:space="0" w:color="auto"/>
        <w:right w:val="none" w:sz="0" w:space="0" w:color="auto"/>
      </w:divBdr>
    </w:div>
    <w:div w:id="1060901458">
      <w:bodyDiv w:val="1"/>
      <w:marLeft w:val="0"/>
      <w:marRight w:val="0"/>
      <w:marTop w:val="0"/>
      <w:marBottom w:val="0"/>
      <w:divBdr>
        <w:top w:val="none" w:sz="0" w:space="0" w:color="auto"/>
        <w:left w:val="none" w:sz="0" w:space="0" w:color="auto"/>
        <w:bottom w:val="none" w:sz="0" w:space="0" w:color="auto"/>
        <w:right w:val="none" w:sz="0" w:space="0" w:color="auto"/>
      </w:divBdr>
    </w:div>
    <w:div w:id="1083842772">
      <w:bodyDiv w:val="1"/>
      <w:marLeft w:val="0"/>
      <w:marRight w:val="0"/>
      <w:marTop w:val="0"/>
      <w:marBottom w:val="0"/>
      <w:divBdr>
        <w:top w:val="none" w:sz="0" w:space="0" w:color="auto"/>
        <w:left w:val="none" w:sz="0" w:space="0" w:color="auto"/>
        <w:bottom w:val="none" w:sz="0" w:space="0" w:color="auto"/>
        <w:right w:val="none" w:sz="0" w:space="0" w:color="auto"/>
      </w:divBdr>
    </w:div>
    <w:div w:id="1105731703">
      <w:bodyDiv w:val="1"/>
      <w:marLeft w:val="0"/>
      <w:marRight w:val="0"/>
      <w:marTop w:val="0"/>
      <w:marBottom w:val="0"/>
      <w:divBdr>
        <w:top w:val="none" w:sz="0" w:space="0" w:color="auto"/>
        <w:left w:val="none" w:sz="0" w:space="0" w:color="auto"/>
        <w:bottom w:val="none" w:sz="0" w:space="0" w:color="auto"/>
        <w:right w:val="none" w:sz="0" w:space="0" w:color="auto"/>
      </w:divBdr>
    </w:div>
    <w:div w:id="1135100902">
      <w:bodyDiv w:val="1"/>
      <w:marLeft w:val="0"/>
      <w:marRight w:val="0"/>
      <w:marTop w:val="0"/>
      <w:marBottom w:val="0"/>
      <w:divBdr>
        <w:top w:val="none" w:sz="0" w:space="0" w:color="auto"/>
        <w:left w:val="none" w:sz="0" w:space="0" w:color="auto"/>
        <w:bottom w:val="none" w:sz="0" w:space="0" w:color="auto"/>
        <w:right w:val="none" w:sz="0" w:space="0" w:color="auto"/>
      </w:divBdr>
    </w:div>
    <w:div w:id="1195343584">
      <w:bodyDiv w:val="1"/>
      <w:marLeft w:val="0"/>
      <w:marRight w:val="0"/>
      <w:marTop w:val="0"/>
      <w:marBottom w:val="0"/>
      <w:divBdr>
        <w:top w:val="none" w:sz="0" w:space="0" w:color="auto"/>
        <w:left w:val="none" w:sz="0" w:space="0" w:color="auto"/>
        <w:bottom w:val="none" w:sz="0" w:space="0" w:color="auto"/>
        <w:right w:val="none" w:sz="0" w:space="0" w:color="auto"/>
      </w:divBdr>
    </w:div>
    <w:div w:id="1203905865">
      <w:bodyDiv w:val="1"/>
      <w:marLeft w:val="0"/>
      <w:marRight w:val="0"/>
      <w:marTop w:val="0"/>
      <w:marBottom w:val="0"/>
      <w:divBdr>
        <w:top w:val="none" w:sz="0" w:space="0" w:color="auto"/>
        <w:left w:val="none" w:sz="0" w:space="0" w:color="auto"/>
        <w:bottom w:val="none" w:sz="0" w:space="0" w:color="auto"/>
        <w:right w:val="none" w:sz="0" w:space="0" w:color="auto"/>
      </w:divBdr>
    </w:div>
    <w:div w:id="1241254889">
      <w:bodyDiv w:val="1"/>
      <w:marLeft w:val="0"/>
      <w:marRight w:val="0"/>
      <w:marTop w:val="0"/>
      <w:marBottom w:val="0"/>
      <w:divBdr>
        <w:top w:val="none" w:sz="0" w:space="0" w:color="auto"/>
        <w:left w:val="none" w:sz="0" w:space="0" w:color="auto"/>
        <w:bottom w:val="none" w:sz="0" w:space="0" w:color="auto"/>
        <w:right w:val="none" w:sz="0" w:space="0" w:color="auto"/>
      </w:divBdr>
    </w:div>
    <w:div w:id="1241453142">
      <w:bodyDiv w:val="1"/>
      <w:marLeft w:val="0"/>
      <w:marRight w:val="0"/>
      <w:marTop w:val="0"/>
      <w:marBottom w:val="0"/>
      <w:divBdr>
        <w:top w:val="none" w:sz="0" w:space="0" w:color="auto"/>
        <w:left w:val="none" w:sz="0" w:space="0" w:color="auto"/>
        <w:bottom w:val="none" w:sz="0" w:space="0" w:color="auto"/>
        <w:right w:val="none" w:sz="0" w:space="0" w:color="auto"/>
      </w:divBdr>
    </w:div>
    <w:div w:id="1258177770">
      <w:bodyDiv w:val="1"/>
      <w:marLeft w:val="0"/>
      <w:marRight w:val="0"/>
      <w:marTop w:val="0"/>
      <w:marBottom w:val="0"/>
      <w:divBdr>
        <w:top w:val="none" w:sz="0" w:space="0" w:color="auto"/>
        <w:left w:val="none" w:sz="0" w:space="0" w:color="auto"/>
        <w:bottom w:val="none" w:sz="0" w:space="0" w:color="auto"/>
        <w:right w:val="none" w:sz="0" w:space="0" w:color="auto"/>
      </w:divBdr>
    </w:div>
    <w:div w:id="1261639541">
      <w:bodyDiv w:val="1"/>
      <w:marLeft w:val="0"/>
      <w:marRight w:val="0"/>
      <w:marTop w:val="0"/>
      <w:marBottom w:val="0"/>
      <w:divBdr>
        <w:top w:val="none" w:sz="0" w:space="0" w:color="auto"/>
        <w:left w:val="none" w:sz="0" w:space="0" w:color="auto"/>
        <w:bottom w:val="none" w:sz="0" w:space="0" w:color="auto"/>
        <w:right w:val="none" w:sz="0" w:space="0" w:color="auto"/>
      </w:divBdr>
    </w:div>
    <w:div w:id="1282804790">
      <w:bodyDiv w:val="1"/>
      <w:marLeft w:val="0"/>
      <w:marRight w:val="0"/>
      <w:marTop w:val="0"/>
      <w:marBottom w:val="0"/>
      <w:divBdr>
        <w:top w:val="none" w:sz="0" w:space="0" w:color="auto"/>
        <w:left w:val="none" w:sz="0" w:space="0" w:color="auto"/>
        <w:bottom w:val="none" w:sz="0" w:space="0" w:color="auto"/>
        <w:right w:val="none" w:sz="0" w:space="0" w:color="auto"/>
      </w:divBdr>
    </w:div>
    <w:div w:id="1316907975">
      <w:bodyDiv w:val="1"/>
      <w:marLeft w:val="0"/>
      <w:marRight w:val="0"/>
      <w:marTop w:val="0"/>
      <w:marBottom w:val="0"/>
      <w:divBdr>
        <w:top w:val="none" w:sz="0" w:space="0" w:color="auto"/>
        <w:left w:val="none" w:sz="0" w:space="0" w:color="auto"/>
        <w:bottom w:val="none" w:sz="0" w:space="0" w:color="auto"/>
        <w:right w:val="none" w:sz="0" w:space="0" w:color="auto"/>
      </w:divBdr>
    </w:div>
    <w:div w:id="1322738258">
      <w:bodyDiv w:val="1"/>
      <w:marLeft w:val="0"/>
      <w:marRight w:val="0"/>
      <w:marTop w:val="0"/>
      <w:marBottom w:val="0"/>
      <w:divBdr>
        <w:top w:val="none" w:sz="0" w:space="0" w:color="auto"/>
        <w:left w:val="none" w:sz="0" w:space="0" w:color="auto"/>
        <w:bottom w:val="none" w:sz="0" w:space="0" w:color="auto"/>
        <w:right w:val="none" w:sz="0" w:space="0" w:color="auto"/>
      </w:divBdr>
    </w:div>
    <w:div w:id="1330788402">
      <w:bodyDiv w:val="1"/>
      <w:marLeft w:val="0"/>
      <w:marRight w:val="0"/>
      <w:marTop w:val="0"/>
      <w:marBottom w:val="0"/>
      <w:divBdr>
        <w:top w:val="none" w:sz="0" w:space="0" w:color="auto"/>
        <w:left w:val="none" w:sz="0" w:space="0" w:color="auto"/>
        <w:bottom w:val="none" w:sz="0" w:space="0" w:color="auto"/>
        <w:right w:val="none" w:sz="0" w:space="0" w:color="auto"/>
      </w:divBdr>
    </w:div>
    <w:div w:id="1337462795">
      <w:bodyDiv w:val="1"/>
      <w:marLeft w:val="0"/>
      <w:marRight w:val="0"/>
      <w:marTop w:val="0"/>
      <w:marBottom w:val="0"/>
      <w:divBdr>
        <w:top w:val="none" w:sz="0" w:space="0" w:color="auto"/>
        <w:left w:val="none" w:sz="0" w:space="0" w:color="auto"/>
        <w:bottom w:val="none" w:sz="0" w:space="0" w:color="auto"/>
        <w:right w:val="none" w:sz="0" w:space="0" w:color="auto"/>
      </w:divBdr>
    </w:div>
    <w:div w:id="1369182588">
      <w:bodyDiv w:val="1"/>
      <w:marLeft w:val="0"/>
      <w:marRight w:val="0"/>
      <w:marTop w:val="0"/>
      <w:marBottom w:val="0"/>
      <w:divBdr>
        <w:top w:val="none" w:sz="0" w:space="0" w:color="auto"/>
        <w:left w:val="none" w:sz="0" w:space="0" w:color="auto"/>
        <w:bottom w:val="none" w:sz="0" w:space="0" w:color="auto"/>
        <w:right w:val="none" w:sz="0" w:space="0" w:color="auto"/>
      </w:divBdr>
    </w:div>
    <w:div w:id="1370183595">
      <w:bodyDiv w:val="1"/>
      <w:marLeft w:val="0"/>
      <w:marRight w:val="0"/>
      <w:marTop w:val="0"/>
      <w:marBottom w:val="0"/>
      <w:divBdr>
        <w:top w:val="none" w:sz="0" w:space="0" w:color="auto"/>
        <w:left w:val="none" w:sz="0" w:space="0" w:color="auto"/>
        <w:bottom w:val="none" w:sz="0" w:space="0" w:color="auto"/>
        <w:right w:val="none" w:sz="0" w:space="0" w:color="auto"/>
      </w:divBdr>
    </w:div>
    <w:div w:id="1384787784">
      <w:bodyDiv w:val="1"/>
      <w:marLeft w:val="0"/>
      <w:marRight w:val="0"/>
      <w:marTop w:val="0"/>
      <w:marBottom w:val="0"/>
      <w:divBdr>
        <w:top w:val="none" w:sz="0" w:space="0" w:color="auto"/>
        <w:left w:val="none" w:sz="0" w:space="0" w:color="auto"/>
        <w:bottom w:val="none" w:sz="0" w:space="0" w:color="auto"/>
        <w:right w:val="none" w:sz="0" w:space="0" w:color="auto"/>
      </w:divBdr>
    </w:div>
    <w:div w:id="1408268068">
      <w:bodyDiv w:val="1"/>
      <w:marLeft w:val="0"/>
      <w:marRight w:val="0"/>
      <w:marTop w:val="0"/>
      <w:marBottom w:val="0"/>
      <w:divBdr>
        <w:top w:val="none" w:sz="0" w:space="0" w:color="auto"/>
        <w:left w:val="none" w:sz="0" w:space="0" w:color="auto"/>
        <w:bottom w:val="none" w:sz="0" w:space="0" w:color="auto"/>
        <w:right w:val="none" w:sz="0" w:space="0" w:color="auto"/>
      </w:divBdr>
    </w:div>
    <w:div w:id="1416319081">
      <w:bodyDiv w:val="1"/>
      <w:marLeft w:val="0"/>
      <w:marRight w:val="0"/>
      <w:marTop w:val="0"/>
      <w:marBottom w:val="0"/>
      <w:divBdr>
        <w:top w:val="none" w:sz="0" w:space="0" w:color="auto"/>
        <w:left w:val="none" w:sz="0" w:space="0" w:color="auto"/>
        <w:bottom w:val="none" w:sz="0" w:space="0" w:color="auto"/>
        <w:right w:val="none" w:sz="0" w:space="0" w:color="auto"/>
      </w:divBdr>
    </w:div>
    <w:div w:id="1422020475">
      <w:bodyDiv w:val="1"/>
      <w:marLeft w:val="0"/>
      <w:marRight w:val="0"/>
      <w:marTop w:val="0"/>
      <w:marBottom w:val="0"/>
      <w:divBdr>
        <w:top w:val="none" w:sz="0" w:space="0" w:color="auto"/>
        <w:left w:val="none" w:sz="0" w:space="0" w:color="auto"/>
        <w:bottom w:val="none" w:sz="0" w:space="0" w:color="auto"/>
        <w:right w:val="none" w:sz="0" w:space="0" w:color="auto"/>
      </w:divBdr>
    </w:div>
    <w:div w:id="1453523404">
      <w:bodyDiv w:val="1"/>
      <w:marLeft w:val="0"/>
      <w:marRight w:val="0"/>
      <w:marTop w:val="0"/>
      <w:marBottom w:val="0"/>
      <w:divBdr>
        <w:top w:val="none" w:sz="0" w:space="0" w:color="auto"/>
        <w:left w:val="none" w:sz="0" w:space="0" w:color="auto"/>
        <w:bottom w:val="none" w:sz="0" w:space="0" w:color="auto"/>
        <w:right w:val="none" w:sz="0" w:space="0" w:color="auto"/>
      </w:divBdr>
    </w:div>
    <w:div w:id="1484732547">
      <w:bodyDiv w:val="1"/>
      <w:marLeft w:val="0"/>
      <w:marRight w:val="0"/>
      <w:marTop w:val="0"/>
      <w:marBottom w:val="0"/>
      <w:divBdr>
        <w:top w:val="none" w:sz="0" w:space="0" w:color="auto"/>
        <w:left w:val="none" w:sz="0" w:space="0" w:color="auto"/>
        <w:bottom w:val="none" w:sz="0" w:space="0" w:color="auto"/>
        <w:right w:val="none" w:sz="0" w:space="0" w:color="auto"/>
      </w:divBdr>
    </w:div>
    <w:div w:id="1496604772">
      <w:bodyDiv w:val="1"/>
      <w:marLeft w:val="0"/>
      <w:marRight w:val="0"/>
      <w:marTop w:val="0"/>
      <w:marBottom w:val="0"/>
      <w:divBdr>
        <w:top w:val="none" w:sz="0" w:space="0" w:color="auto"/>
        <w:left w:val="none" w:sz="0" w:space="0" w:color="auto"/>
        <w:bottom w:val="none" w:sz="0" w:space="0" w:color="auto"/>
        <w:right w:val="none" w:sz="0" w:space="0" w:color="auto"/>
      </w:divBdr>
    </w:div>
    <w:div w:id="1507013871">
      <w:bodyDiv w:val="1"/>
      <w:marLeft w:val="0"/>
      <w:marRight w:val="0"/>
      <w:marTop w:val="0"/>
      <w:marBottom w:val="0"/>
      <w:divBdr>
        <w:top w:val="none" w:sz="0" w:space="0" w:color="auto"/>
        <w:left w:val="none" w:sz="0" w:space="0" w:color="auto"/>
        <w:bottom w:val="none" w:sz="0" w:space="0" w:color="auto"/>
        <w:right w:val="none" w:sz="0" w:space="0" w:color="auto"/>
      </w:divBdr>
    </w:div>
    <w:div w:id="1530409237">
      <w:bodyDiv w:val="1"/>
      <w:marLeft w:val="0"/>
      <w:marRight w:val="0"/>
      <w:marTop w:val="0"/>
      <w:marBottom w:val="0"/>
      <w:divBdr>
        <w:top w:val="none" w:sz="0" w:space="0" w:color="auto"/>
        <w:left w:val="none" w:sz="0" w:space="0" w:color="auto"/>
        <w:bottom w:val="none" w:sz="0" w:space="0" w:color="auto"/>
        <w:right w:val="none" w:sz="0" w:space="0" w:color="auto"/>
      </w:divBdr>
    </w:div>
    <w:div w:id="1594242590">
      <w:bodyDiv w:val="1"/>
      <w:marLeft w:val="0"/>
      <w:marRight w:val="0"/>
      <w:marTop w:val="0"/>
      <w:marBottom w:val="0"/>
      <w:divBdr>
        <w:top w:val="none" w:sz="0" w:space="0" w:color="auto"/>
        <w:left w:val="none" w:sz="0" w:space="0" w:color="auto"/>
        <w:bottom w:val="none" w:sz="0" w:space="0" w:color="auto"/>
        <w:right w:val="none" w:sz="0" w:space="0" w:color="auto"/>
      </w:divBdr>
    </w:div>
    <w:div w:id="1639800410">
      <w:bodyDiv w:val="1"/>
      <w:marLeft w:val="0"/>
      <w:marRight w:val="0"/>
      <w:marTop w:val="0"/>
      <w:marBottom w:val="0"/>
      <w:divBdr>
        <w:top w:val="none" w:sz="0" w:space="0" w:color="auto"/>
        <w:left w:val="none" w:sz="0" w:space="0" w:color="auto"/>
        <w:bottom w:val="none" w:sz="0" w:space="0" w:color="auto"/>
        <w:right w:val="none" w:sz="0" w:space="0" w:color="auto"/>
      </w:divBdr>
    </w:div>
    <w:div w:id="1645313807">
      <w:bodyDiv w:val="1"/>
      <w:marLeft w:val="0"/>
      <w:marRight w:val="0"/>
      <w:marTop w:val="0"/>
      <w:marBottom w:val="0"/>
      <w:divBdr>
        <w:top w:val="none" w:sz="0" w:space="0" w:color="auto"/>
        <w:left w:val="none" w:sz="0" w:space="0" w:color="auto"/>
        <w:bottom w:val="none" w:sz="0" w:space="0" w:color="auto"/>
        <w:right w:val="none" w:sz="0" w:space="0" w:color="auto"/>
      </w:divBdr>
    </w:div>
    <w:div w:id="1670139323">
      <w:bodyDiv w:val="1"/>
      <w:marLeft w:val="0"/>
      <w:marRight w:val="0"/>
      <w:marTop w:val="0"/>
      <w:marBottom w:val="0"/>
      <w:divBdr>
        <w:top w:val="none" w:sz="0" w:space="0" w:color="auto"/>
        <w:left w:val="none" w:sz="0" w:space="0" w:color="auto"/>
        <w:bottom w:val="none" w:sz="0" w:space="0" w:color="auto"/>
        <w:right w:val="none" w:sz="0" w:space="0" w:color="auto"/>
      </w:divBdr>
    </w:div>
    <w:div w:id="1675035418">
      <w:bodyDiv w:val="1"/>
      <w:marLeft w:val="0"/>
      <w:marRight w:val="0"/>
      <w:marTop w:val="0"/>
      <w:marBottom w:val="0"/>
      <w:divBdr>
        <w:top w:val="none" w:sz="0" w:space="0" w:color="auto"/>
        <w:left w:val="none" w:sz="0" w:space="0" w:color="auto"/>
        <w:bottom w:val="none" w:sz="0" w:space="0" w:color="auto"/>
        <w:right w:val="none" w:sz="0" w:space="0" w:color="auto"/>
      </w:divBdr>
    </w:div>
    <w:div w:id="1676374356">
      <w:bodyDiv w:val="1"/>
      <w:marLeft w:val="0"/>
      <w:marRight w:val="0"/>
      <w:marTop w:val="0"/>
      <w:marBottom w:val="0"/>
      <w:divBdr>
        <w:top w:val="none" w:sz="0" w:space="0" w:color="auto"/>
        <w:left w:val="none" w:sz="0" w:space="0" w:color="auto"/>
        <w:bottom w:val="none" w:sz="0" w:space="0" w:color="auto"/>
        <w:right w:val="none" w:sz="0" w:space="0" w:color="auto"/>
      </w:divBdr>
    </w:div>
    <w:div w:id="1678997766">
      <w:bodyDiv w:val="1"/>
      <w:marLeft w:val="0"/>
      <w:marRight w:val="0"/>
      <w:marTop w:val="0"/>
      <w:marBottom w:val="0"/>
      <w:divBdr>
        <w:top w:val="none" w:sz="0" w:space="0" w:color="auto"/>
        <w:left w:val="none" w:sz="0" w:space="0" w:color="auto"/>
        <w:bottom w:val="none" w:sz="0" w:space="0" w:color="auto"/>
        <w:right w:val="none" w:sz="0" w:space="0" w:color="auto"/>
      </w:divBdr>
    </w:div>
    <w:div w:id="1685784190">
      <w:bodyDiv w:val="1"/>
      <w:marLeft w:val="0"/>
      <w:marRight w:val="0"/>
      <w:marTop w:val="0"/>
      <w:marBottom w:val="0"/>
      <w:divBdr>
        <w:top w:val="none" w:sz="0" w:space="0" w:color="auto"/>
        <w:left w:val="none" w:sz="0" w:space="0" w:color="auto"/>
        <w:bottom w:val="none" w:sz="0" w:space="0" w:color="auto"/>
        <w:right w:val="none" w:sz="0" w:space="0" w:color="auto"/>
      </w:divBdr>
    </w:div>
    <w:div w:id="1719552252">
      <w:bodyDiv w:val="1"/>
      <w:marLeft w:val="0"/>
      <w:marRight w:val="0"/>
      <w:marTop w:val="0"/>
      <w:marBottom w:val="0"/>
      <w:divBdr>
        <w:top w:val="none" w:sz="0" w:space="0" w:color="auto"/>
        <w:left w:val="none" w:sz="0" w:space="0" w:color="auto"/>
        <w:bottom w:val="none" w:sz="0" w:space="0" w:color="auto"/>
        <w:right w:val="none" w:sz="0" w:space="0" w:color="auto"/>
      </w:divBdr>
    </w:div>
    <w:div w:id="1758139535">
      <w:bodyDiv w:val="1"/>
      <w:marLeft w:val="0"/>
      <w:marRight w:val="0"/>
      <w:marTop w:val="0"/>
      <w:marBottom w:val="0"/>
      <w:divBdr>
        <w:top w:val="none" w:sz="0" w:space="0" w:color="auto"/>
        <w:left w:val="none" w:sz="0" w:space="0" w:color="auto"/>
        <w:bottom w:val="none" w:sz="0" w:space="0" w:color="auto"/>
        <w:right w:val="none" w:sz="0" w:space="0" w:color="auto"/>
      </w:divBdr>
    </w:div>
    <w:div w:id="1766148280">
      <w:bodyDiv w:val="1"/>
      <w:marLeft w:val="0"/>
      <w:marRight w:val="0"/>
      <w:marTop w:val="0"/>
      <w:marBottom w:val="0"/>
      <w:divBdr>
        <w:top w:val="none" w:sz="0" w:space="0" w:color="auto"/>
        <w:left w:val="none" w:sz="0" w:space="0" w:color="auto"/>
        <w:bottom w:val="none" w:sz="0" w:space="0" w:color="auto"/>
        <w:right w:val="none" w:sz="0" w:space="0" w:color="auto"/>
      </w:divBdr>
    </w:div>
    <w:div w:id="1773091012">
      <w:bodyDiv w:val="1"/>
      <w:marLeft w:val="0"/>
      <w:marRight w:val="0"/>
      <w:marTop w:val="0"/>
      <w:marBottom w:val="0"/>
      <w:divBdr>
        <w:top w:val="none" w:sz="0" w:space="0" w:color="auto"/>
        <w:left w:val="none" w:sz="0" w:space="0" w:color="auto"/>
        <w:bottom w:val="none" w:sz="0" w:space="0" w:color="auto"/>
        <w:right w:val="none" w:sz="0" w:space="0" w:color="auto"/>
      </w:divBdr>
    </w:div>
    <w:div w:id="1785541800">
      <w:bodyDiv w:val="1"/>
      <w:marLeft w:val="0"/>
      <w:marRight w:val="0"/>
      <w:marTop w:val="0"/>
      <w:marBottom w:val="0"/>
      <w:divBdr>
        <w:top w:val="none" w:sz="0" w:space="0" w:color="auto"/>
        <w:left w:val="none" w:sz="0" w:space="0" w:color="auto"/>
        <w:bottom w:val="none" w:sz="0" w:space="0" w:color="auto"/>
        <w:right w:val="none" w:sz="0" w:space="0" w:color="auto"/>
      </w:divBdr>
    </w:div>
    <w:div w:id="1786537500">
      <w:bodyDiv w:val="1"/>
      <w:marLeft w:val="0"/>
      <w:marRight w:val="0"/>
      <w:marTop w:val="0"/>
      <w:marBottom w:val="0"/>
      <w:divBdr>
        <w:top w:val="none" w:sz="0" w:space="0" w:color="auto"/>
        <w:left w:val="none" w:sz="0" w:space="0" w:color="auto"/>
        <w:bottom w:val="none" w:sz="0" w:space="0" w:color="auto"/>
        <w:right w:val="none" w:sz="0" w:space="0" w:color="auto"/>
      </w:divBdr>
    </w:div>
    <w:div w:id="1793131261">
      <w:bodyDiv w:val="1"/>
      <w:marLeft w:val="0"/>
      <w:marRight w:val="0"/>
      <w:marTop w:val="0"/>
      <w:marBottom w:val="0"/>
      <w:divBdr>
        <w:top w:val="none" w:sz="0" w:space="0" w:color="auto"/>
        <w:left w:val="none" w:sz="0" w:space="0" w:color="auto"/>
        <w:bottom w:val="none" w:sz="0" w:space="0" w:color="auto"/>
        <w:right w:val="none" w:sz="0" w:space="0" w:color="auto"/>
      </w:divBdr>
    </w:div>
    <w:div w:id="1794788555">
      <w:bodyDiv w:val="1"/>
      <w:marLeft w:val="0"/>
      <w:marRight w:val="0"/>
      <w:marTop w:val="0"/>
      <w:marBottom w:val="0"/>
      <w:divBdr>
        <w:top w:val="none" w:sz="0" w:space="0" w:color="auto"/>
        <w:left w:val="none" w:sz="0" w:space="0" w:color="auto"/>
        <w:bottom w:val="none" w:sz="0" w:space="0" w:color="auto"/>
        <w:right w:val="none" w:sz="0" w:space="0" w:color="auto"/>
      </w:divBdr>
    </w:div>
    <w:div w:id="1799838397">
      <w:bodyDiv w:val="1"/>
      <w:marLeft w:val="0"/>
      <w:marRight w:val="0"/>
      <w:marTop w:val="0"/>
      <w:marBottom w:val="0"/>
      <w:divBdr>
        <w:top w:val="none" w:sz="0" w:space="0" w:color="auto"/>
        <w:left w:val="none" w:sz="0" w:space="0" w:color="auto"/>
        <w:bottom w:val="none" w:sz="0" w:space="0" w:color="auto"/>
        <w:right w:val="none" w:sz="0" w:space="0" w:color="auto"/>
      </w:divBdr>
    </w:div>
    <w:div w:id="1831016725">
      <w:bodyDiv w:val="1"/>
      <w:marLeft w:val="0"/>
      <w:marRight w:val="0"/>
      <w:marTop w:val="0"/>
      <w:marBottom w:val="0"/>
      <w:divBdr>
        <w:top w:val="none" w:sz="0" w:space="0" w:color="auto"/>
        <w:left w:val="none" w:sz="0" w:space="0" w:color="auto"/>
        <w:bottom w:val="none" w:sz="0" w:space="0" w:color="auto"/>
        <w:right w:val="none" w:sz="0" w:space="0" w:color="auto"/>
      </w:divBdr>
    </w:div>
    <w:div w:id="1842812167">
      <w:bodyDiv w:val="1"/>
      <w:marLeft w:val="0"/>
      <w:marRight w:val="0"/>
      <w:marTop w:val="0"/>
      <w:marBottom w:val="0"/>
      <w:divBdr>
        <w:top w:val="none" w:sz="0" w:space="0" w:color="auto"/>
        <w:left w:val="none" w:sz="0" w:space="0" w:color="auto"/>
        <w:bottom w:val="none" w:sz="0" w:space="0" w:color="auto"/>
        <w:right w:val="none" w:sz="0" w:space="0" w:color="auto"/>
      </w:divBdr>
    </w:div>
    <w:div w:id="1873301073">
      <w:bodyDiv w:val="1"/>
      <w:marLeft w:val="0"/>
      <w:marRight w:val="0"/>
      <w:marTop w:val="0"/>
      <w:marBottom w:val="0"/>
      <w:divBdr>
        <w:top w:val="none" w:sz="0" w:space="0" w:color="auto"/>
        <w:left w:val="none" w:sz="0" w:space="0" w:color="auto"/>
        <w:bottom w:val="none" w:sz="0" w:space="0" w:color="auto"/>
        <w:right w:val="none" w:sz="0" w:space="0" w:color="auto"/>
      </w:divBdr>
    </w:div>
    <w:div w:id="1876455046">
      <w:bodyDiv w:val="1"/>
      <w:marLeft w:val="0"/>
      <w:marRight w:val="0"/>
      <w:marTop w:val="0"/>
      <w:marBottom w:val="0"/>
      <w:divBdr>
        <w:top w:val="none" w:sz="0" w:space="0" w:color="auto"/>
        <w:left w:val="none" w:sz="0" w:space="0" w:color="auto"/>
        <w:bottom w:val="none" w:sz="0" w:space="0" w:color="auto"/>
        <w:right w:val="none" w:sz="0" w:space="0" w:color="auto"/>
      </w:divBdr>
    </w:div>
    <w:div w:id="1896156393">
      <w:bodyDiv w:val="1"/>
      <w:marLeft w:val="0"/>
      <w:marRight w:val="0"/>
      <w:marTop w:val="0"/>
      <w:marBottom w:val="0"/>
      <w:divBdr>
        <w:top w:val="none" w:sz="0" w:space="0" w:color="auto"/>
        <w:left w:val="none" w:sz="0" w:space="0" w:color="auto"/>
        <w:bottom w:val="none" w:sz="0" w:space="0" w:color="auto"/>
        <w:right w:val="none" w:sz="0" w:space="0" w:color="auto"/>
      </w:divBdr>
    </w:div>
    <w:div w:id="1896157016">
      <w:bodyDiv w:val="1"/>
      <w:marLeft w:val="0"/>
      <w:marRight w:val="0"/>
      <w:marTop w:val="0"/>
      <w:marBottom w:val="0"/>
      <w:divBdr>
        <w:top w:val="none" w:sz="0" w:space="0" w:color="auto"/>
        <w:left w:val="none" w:sz="0" w:space="0" w:color="auto"/>
        <w:bottom w:val="none" w:sz="0" w:space="0" w:color="auto"/>
        <w:right w:val="none" w:sz="0" w:space="0" w:color="auto"/>
      </w:divBdr>
    </w:div>
    <w:div w:id="1897817907">
      <w:bodyDiv w:val="1"/>
      <w:marLeft w:val="0"/>
      <w:marRight w:val="0"/>
      <w:marTop w:val="0"/>
      <w:marBottom w:val="0"/>
      <w:divBdr>
        <w:top w:val="none" w:sz="0" w:space="0" w:color="auto"/>
        <w:left w:val="none" w:sz="0" w:space="0" w:color="auto"/>
        <w:bottom w:val="none" w:sz="0" w:space="0" w:color="auto"/>
        <w:right w:val="none" w:sz="0" w:space="0" w:color="auto"/>
      </w:divBdr>
    </w:div>
    <w:div w:id="1913856773">
      <w:bodyDiv w:val="1"/>
      <w:marLeft w:val="0"/>
      <w:marRight w:val="0"/>
      <w:marTop w:val="0"/>
      <w:marBottom w:val="0"/>
      <w:divBdr>
        <w:top w:val="none" w:sz="0" w:space="0" w:color="auto"/>
        <w:left w:val="none" w:sz="0" w:space="0" w:color="auto"/>
        <w:bottom w:val="none" w:sz="0" w:space="0" w:color="auto"/>
        <w:right w:val="none" w:sz="0" w:space="0" w:color="auto"/>
      </w:divBdr>
    </w:div>
    <w:div w:id="1954940408">
      <w:bodyDiv w:val="1"/>
      <w:marLeft w:val="0"/>
      <w:marRight w:val="0"/>
      <w:marTop w:val="0"/>
      <w:marBottom w:val="0"/>
      <w:divBdr>
        <w:top w:val="none" w:sz="0" w:space="0" w:color="auto"/>
        <w:left w:val="none" w:sz="0" w:space="0" w:color="auto"/>
        <w:bottom w:val="none" w:sz="0" w:space="0" w:color="auto"/>
        <w:right w:val="none" w:sz="0" w:space="0" w:color="auto"/>
      </w:divBdr>
    </w:div>
    <w:div w:id="1968778596">
      <w:bodyDiv w:val="1"/>
      <w:marLeft w:val="0"/>
      <w:marRight w:val="0"/>
      <w:marTop w:val="0"/>
      <w:marBottom w:val="0"/>
      <w:divBdr>
        <w:top w:val="none" w:sz="0" w:space="0" w:color="auto"/>
        <w:left w:val="none" w:sz="0" w:space="0" w:color="auto"/>
        <w:bottom w:val="none" w:sz="0" w:space="0" w:color="auto"/>
        <w:right w:val="none" w:sz="0" w:space="0" w:color="auto"/>
      </w:divBdr>
    </w:div>
    <w:div w:id="1970083786">
      <w:bodyDiv w:val="1"/>
      <w:marLeft w:val="0"/>
      <w:marRight w:val="0"/>
      <w:marTop w:val="0"/>
      <w:marBottom w:val="0"/>
      <w:divBdr>
        <w:top w:val="none" w:sz="0" w:space="0" w:color="auto"/>
        <w:left w:val="none" w:sz="0" w:space="0" w:color="auto"/>
        <w:bottom w:val="none" w:sz="0" w:space="0" w:color="auto"/>
        <w:right w:val="none" w:sz="0" w:space="0" w:color="auto"/>
      </w:divBdr>
    </w:div>
    <w:div w:id="1974284055">
      <w:bodyDiv w:val="1"/>
      <w:marLeft w:val="0"/>
      <w:marRight w:val="0"/>
      <w:marTop w:val="0"/>
      <w:marBottom w:val="0"/>
      <w:divBdr>
        <w:top w:val="none" w:sz="0" w:space="0" w:color="auto"/>
        <w:left w:val="none" w:sz="0" w:space="0" w:color="auto"/>
        <w:bottom w:val="none" w:sz="0" w:space="0" w:color="auto"/>
        <w:right w:val="none" w:sz="0" w:space="0" w:color="auto"/>
      </w:divBdr>
    </w:div>
    <w:div w:id="1979719088">
      <w:bodyDiv w:val="1"/>
      <w:marLeft w:val="0"/>
      <w:marRight w:val="0"/>
      <w:marTop w:val="0"/>
      <w:marBottom w:val="0"/>
      <w:divBdr>
        <w:top w:val="none" w:sz="0" w:space="0" w:color="auto"/>
        <w:left w:val="none" w:sz="0" w:space="0" w:color="auto"/>
        <w:bottom w:val="none" w:sz="0" w:space="0" w:color="auto"/>
        <w:right w:val="none" w:sz="0" w:space="0" w:color="auto"/>
      </w:divBdr>
    </w:div>
    <w:div w:id="2014451320">
      <w:bodyDiv w:val="1"/>
      <w:marLeft w:val="0"/>
      <w:marRight w:val="0"/>
      <w:marTop w:val="0"/>
      <w:marBottom w:val="0"/>
      <w:divBdr>
        <w:top w:val="none" w:sz="0" w:space="0" w:color="auto"/>
        <w:left w:val="none" w:sz="0" w:space="0" w:color="auto"/>
        <w:bottom w:val="none" w:sz="0" w:space="0" w:color="auto"/>
        <w:right w:val="none" w:sz="0" w:space="0" w:color="auto"/>
      </w:divBdr>
    </w:div>
    <w:div w:id="2016613273">
      <w:bodyDiv w:val="1"/>
      <w:marLeft w:val="0"/>
      <w:marRight w:val="0"/>
      <w:marTop w:val="0"/>
      <w:marBottom w:val="0"/>
      <w:divBdr>
        <w:top w:val="none" w:sz="0" w:space="0" w:color="auto"/>
        <w:left w:val="none" w:sz="0" w:space="0" w:color="auto"/>
        <w:bottom w:val="none" w:sz="0" w:space="0" w:color="auto"/>
        <w:right w:val="none" w:sz="0" w:space="0" w:color="auto"/>
      </w:divBdr>
    </w:div>
    <w:div w:id="2029746241">
      <w:bodyDiv w:val="1"/>
      <w:marLeft w:val="0"/>
      <w:marRight w:val="0"/>
      <w:marTop w:val="0"/>
      <w:marBottom w:val="0"/>
      <w:divBdr>
        <w:top w:val="none" w:sz="0" w:space="0" w:color="auto"/>
        <w:left w:val="none" w:sz="0" w:space="0" w:color="auto"/>
        <w:bottom w:val="none" w:sz="0" w:space="0" w:color="auto"/>
        <w:right w:val="none" w:sz="0" w:space="0" w:color="auto"/>
      </w:divBdr>
    </w:div>
    <w:div w:id="2030717958">
      <w:bodyDiv w:val="1"/>
      <w:marLeft w:val="0"/>
      <w:marRight w:val="0"/>
      <w:marTop w:val="0"/>
      <w:marBottom w:val="0"/>
      <w:divBdr>
        <w:top w:val="none" w:sz="0" w:space="0" w:color="auto"/>
        <w:left w:val="none" w:sz="0" w:space="0" w:color="auto"/>
        <w:bottom w:val="none" w:sz="0" w:space="0" w:color="auto"/>
        <w:right w:val="none" w:sz="0" w:space="0" w:color="auto"/>
      </w:divBdr>
    </w:div>
    <w:div w:id="2068802002">
      <w:bodyDiv w:val="1"/>
      <w:marLeft w:val="0"/>
      <w:marRight w:val="0"/>
      <w:marTop w:val="0"/>
      <w:marBottom w:val="0"/>
      <w:divBdr>
        <w:top w:val="none" w:sz="0" w:space="0" w:color="auto"/>
        <w:left w:val="none" w:sz="0" w:space="0" w:color="auto"/>
        <w:bottom w:val="none" w:sz="0" w:space="0" w:color="auto"/>
        <w:right w:val="none" w:sz="0" w:space="0" w:color="auto"/>
      </w:divBdr>
    </w:div>
    <w:div w:id="2074430031">
      <w:bodyDiv w:val="1"/>
      <w:marLeft w:val="0"/>
      <w:marRight w:val="0"/>
      <w:marTop w:val="0"/>
      <w:marBottom w:val="0"/>
      <w:divBdr>
        <w:top w:val="none" w:sz="0" w:space="0" w:color="auto"/>
        <w:left w:val="none" w:sz="0" w:space="0" w:color="auto"/>
        <w:bottom w:val="none" w:sz="0" w:space="0" w:color="auto"/>
        <w:right w:val="none" w:sz="0" w:space="0" w:color="auto"/>
      </w:divBdr>
    </w:div>
    <w:div w:id="2091537656">
      <w:bodyDiv w:val="1"/>
      <w:marLeft w:val="0"/>
      <w:marRight w:val="0"/>
      <w:marTop w:val="0"/>
      <w:marBottom w:val="0"/>
      <w:divBdr>
        <w:top w:val="none" w:sz="0" w:space="0" w:color="auto"/>
        <w:left w:val="none" w:sz="0" w:space="0" w:color="auto"/>
        <w:bottom w:val="none" w:sz="0" w:space="0" w:color="auto"/>
        <w:right w:val="none" w:sz="0" w:space="0" w:color="auto"/>
      </w:divBdr>
    </w:div>
    <w:div w:id="214376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irminghamsolihull.icb.nhs.uk/register" TargetMode="External"/><Relationship Id="rId18" Type="http://schemas.openxmlformats.org/officeDocument/2006/relationships/hyperlink" Target="https://primarycarebulletin.cmail19.com/t/d-l-zktdykt-tluhhdhyld-o/"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bma.org.uk/advice-and-support/gp-practices" TargetMode="External"/><Relationship Id="rId7" Type="http://schemas.openxmlformats.org/officeDocument/2006/relationships/settings" Target="settings.xml"/><Relationship Id="rId12" Type="http://schemas.openxmlformats.org/officeDocument/2006/relationships/hyperlink" Target="https://www.birminghamsolihull.icb.nhs.uk/primarycare/peer-support/supporting-general-practice-workforce" TargetMode="External"/><Relationship Id="rId17" Type="http://schemas.openxmlformats.org/officeDocument/2006/relationships/hyperlink" Target="https://primarycarebulletin.cmail19.com/t/d-l-zktdykt-tluhhdhyld-u/"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primarycarebulletin.cmail19.com/t/d-l-zktdykt-tluhhdhyld-k/" TargetMode="External"/><Relationship Id="rId20" Type="http://schemas.openxmlformats.org/officeDocument/2006/relationships/hyperlink" Target="mailto:birmingham.lmc@nhs.ne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irminghamsolihull.icb.nhs.uk/primarycare/peer-support/supporting-general-practice-workforce"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primarycarebulletin.cmail19.com/t/d-l-zktdykt-tluhhdhyld-h/" TargetMode="External"/><Relationship Id="rId23" Type="http://schemas.openxmlformats.org/officeDocument/2006/relationships/hyperlink" Target="https://www.england.nhs.uk/" TargetMode="External"/><Relationship Id="rId10" Type="http://schemas.openxmlformats.org/officeDocument/2006/relationships/endnotes" Target="endnotes.xml"/><Relationship Id="rId19" Type="http://schemas.openxmlformats.org/officeDocument/2006/relationships/hyperlink" Target="https://primarycarebulletin.cmail19.com/t/d-l-zktdykt-tluhhdhyld-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hsbsolicb.transformation@nhs.net" TargetMode="External"/><Relationship Id="rId22" Type="http://schemas.openxmlformats.org/officeDocument/2006/relationships/hyperlink" Target="https://www.gov.uk/coronavirus"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9cd0928-9a77-479c-a3b1-4e21cbd99e9f">
      <Terms xmlns="http://schemas.microsoft.com/office/infopath/2007/PartnerControls"/>
    </lcf76f155ced4ddcb4097134ff3c332f>
    <TaxCatchAll xmlns="9850b234-9b65-44b5-b8cb-583859b6d6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F50B80C9FDD04408DEF8BEF3C8D0597" ma:contentTypeVersion="13" ma:contentTypeDescription="Create a new document." ma:contentTypeScope="" ma:versionID="2140505f06588f298c69cbba952ac884">
  <xsd:schema xmlns:xsd="http://www.w3.org/2001/XMLSchema" xmlns:xs="http://www.w3.org/2001/XMLSchema" xmlns:p="http://schemas.microsoft.com/office/2006/metadata/properties" xmlns:ns2="69cd0928-9a77-479c-a3b1-4e21cbd99e9f" xmlns:ns3="9850b234-9b65-44b5-b8cb-583859b6d6b6" targetNamespace="http://schemas.microsoft.com/office/2006/metadata/properties" ma:root="true" ma:fieldsID="04b08654fd5b75de8a256268ccaf9290" ns2:_="" ns3:_="">
    <xsd:import namespace="69cd0928-9a77-479c-a3b1-4e21cbd99e9f"/>
    <xsd:import namespace="9850b234-9b65-44b5-b8cb-583859b6d6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d0928-9a77-479c-a3b1-4e21cbd9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376c6c8-83f0-4fc2-adb4-4d3bdc2d4fb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850b234-9b65-44b5-b8cb-583859b6d6b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a46c97d-9e60-4234-b519-33272963f5d7}" ma:internalName="TaxCatchAll" ma:showField="CatchAllData" ma:web="9850b234-9b65-44b5-b8cb-583859b6d6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669936-824E-466E-8CC5-7241F24BD58B}">
  <ds:schemaRefs>
    <ds:schemaRef ds:uri="http://schemas.openxmlformats.org/officeDocument/2006/bibliography"/>
  </ds:schemaRefs>
</ds:datastoreItem>
</file>

<file path=customXml/itemProps2.xml><?xml version="1.0" encoding="utf-8"?>
<ds:datastoreItem xmlns:ds="http://schemas.openxmlformats.org/officeDocument/2006/customXml" ds:itemID="{C3E2F667-11CC-4666-9228-319274F3EF90}">
  <ds:schemaRefs>
    <ds:schemaRef ds:uri="http://schemas.microsoft.com/sharepoint/v3/contenttype/forms"/>
  </ds:schemaRefs>
</ds:datastoreItem>
</file>

<file path=customXml/itemProps3.xml><?xml version="1.0" encoding="utf-8"?>
<ds:datastoreItem xmlns:ds="http://schemas.openxmlformats.org/officeDocument/2006/customXml" ds:itemID="{F906EE9D-2F8B-4635-9297-3FAE2F314C30}">
  <ds:schemaRefs>
    <ds:schemaRef ds:uri="http://schemas.microsoft.com/office/2006/metadata/properties"/>
    <ds:schemaRef ds:uri="http://schemas.microsoft.com/office/infopath/2007/PartnerControls"/>
    <ds:schemaRef ds:uri="69cd0928-9a77-479c-a3b1-4e21cbd99e9f"/>
    <ds:schemaRef ds:uri="9850b234-9b65-44b5-b8cb-583859b6d6b6"/>
  </ds:schemaRefs>
</ds:datastoreItem>
</file>

<file path=customXml/itemProps4.xml><?xml version="1.0" encoding="utf-8"?>
<ds:datastoreItem xmlns:ds="http://schemas.openxmlformats.org/officeDocument/2006/customXml" ds:itemID="{B7194FB1-A02E-4B79-8839-02BF1DD34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d0928-9a77-479c-a3b1-4e21cbd99e9f"/>
    <ds:schemaRef ds:uri="9850b234-9b65-44b5-b8cb-583859b6d6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854</Words>
  <Characters>4873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Mason</dc:creator>
  <cp:keywords/>
  <dc:description/>
  <cp:lastModifiedBy>Cassie Morgan</cp:lastModifiedBy>
  <cp:revision>2</cp:revision>
  <dcterms:created xsi:type="dcterms:W3CDTF">2023-04-11T10:13:00Z</dcterms:created>
  <dcterms:modified xsi:type="dcterms:W3CDTF">2023-04-11T10:13:00Z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0x010100BF50B80C9FDD04408DEF8BEF3C8D0597</vt:lpwstr>
  </property>
  <property fmtid="{D5CDD505-2E9C-101B-9397-08002B2CF9AE}" pid="3" name="MediaServiceImageTags">
    <vt:lpwstr/>
  </property>
</Properties>
</file>